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5BA94" w14:textId="77777777" w:rsidR="00876D41" w:rsidRPr="0078700F" w:rsidRDefault="00670110">
      <w:pPr>
        <w:widowControl/>
        <w:spacing w:line="360" w:lineRule="exact"/>
        <w:jc w:val="center"/>
        <w:rPr>
          <w:rFonts w:ascii="隶书" w:eastAsia="隶书" w:hAnsi="宋体"/>
          <w:b/>
          <w:sz w:val="36"/>
          <w:szCs w:val="36"/>
        </w:rPr>
      </w:pPr>
      <w:r w:rsidRPr="0078700F">
        <w:rPr>
          <w:rFonts w:ascii="隶书" w:eastAsia="隶书" w:hAnsi="宋体"/>
          <w:b/>
          <w:noProof/>
          <w:sz w:val="36"/>
          <w:szCs w:val="36"/>
        </w:rPr>
        <mc:AlternateContent>
          <mc:Choice Requires="wps">
            <w:drawing>
              <wp:anchor distT="0" distB="0" distL="0" distR="0" simplePos="0" relativeHeight="251659264" behindDoc="0" locked="0" layoutInCell="1" allowOverlap="1" wp14:anchorId="1EBEE639" wp14:editId="1C92DA7F">
                <wp:simplePos x="0" y="0"/>
                <wp:positionH relativeFrom="column">
                  <wp:posOffset>5344160</wp:posOffset>
                </wp:positionH>
                <wp:positionV relativeFrom="paragraph">
                  <wp:posOffset>-868680</wp:posOffset>
                </wp:positionV>
                <wp:extent cx="1471295" cy="1171575"/>
                <wp:effectExtent l="0" t="0" r="0" b="9525"/>
                <wp:wrapNone/>
                <wp:docPr id="1026" name="Text Box 2"/>
                <wp:cNvGraphicFramePr/>
                <a:graphic xmlns:a="http://schemas.openxmlformats.org/drawingml/2006/main">
                  <a:graphicData uri="http://schemas.microsoft.com/office/word/2010/wordprocessingShape">
                    <wps:wsp>
                      <wps:cNvSpPr/>
                      <wps:spPr>
                        <a:xfrm>
                          <a:off x="0" y="0"/>
                          <a:ext cx="1471293" cy="1171575"/>
                        </a:xfrm>
                        <a:prstGeom prst="rect">
                          <a:avLst/>
                        </a:prstGeom>
                        <a:ln>
                          <a:noFill/>
                        </a:ln>
                      </wps:spPr>
                      <wps:txbx>
                        <w:txbxContent>
                          <w:p w14:paraId="3130EF10" w14:textId="780B0988" w:rsidR="00876D41" w:rsidRDefault="00325CC4">
                            <w:pPr>
                              <w:jc w:val="center"/>
                              <w:rPr>
                                <w:sz w:val="24"/>
                                <w:vertAlign w:val="subscript"/>
                              </w:rPr>
                            </w:pPr>
                            <w:r w:rsidRPr="00325CC4">
                              <w:rPr>
                                <w:rFonts w:ascii="仿宋_GB2312" w:eastAsia="仿宋_GB2312" w:hint="eastAsia"/>
                                <w:sz w:val="24"/>
                                <w:vertAlign w:val="subscript"/>
                              </w:rPr>
                              <w:t>利安人寿[2026]年金保险020号</w:t>
                            </w:r>
                          </w:p>
                          <w:p w14:paraId="3D5007CA" w14:textId="14280225" w:rsidR="00876D41" w:rsidRPr="005D5E23" w:rsidRDefault="00325CC4">
                            <w:pPr>
                              <w:jc w:val="center"/>
                            </w:pPr>
                            <w:r>
                              <w:rPr>
                                <w:noProof/>
                                <w:sz w:val="40"/>
                                <w:szCs w:val="40"/>
                              </w:rPr>
                              <w:drawing>
                                <wp:inline distT="0" distB="0" distL="0" distR="0" wp14:anchorId="0A649C4B" wp14:editId="4AD2CDA5">
                                  <wp:extent cx="723900" cy="723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14:paraId="42479518" w14:textId="77777777" w:rsidR="00876D41" w:rsidRDefault="00670110">
                            <w:pPr>
                              <w:jc w:val="center"/>
                              <w:rPr>
                                <w:rFonts w:ascii="仿宋_GB2312" w:eastAsia="仿宋_GB2312"/>
                                <w:sz w:val="24"/>
                                <w:szCs w:val="15"/>
                                <w:vertAlign w:val="superscript"/>
                              </w:rPr>
                            </w:pPr>
                            <w:r>
                              <w:rPr>
                                <w:rFonts w:ascii="仿宋_GB2312" w:eastAsia="仿宋_GB2312" w:hint="eastAsia"/>
                                <w:sz w:val="24"/>
                                <w:szCs w:val="15"/>
                                <w:vertAlign w:val="superscript"/>
                              </w:rPr>
                              <w:t>请扫描以查询验证条款</w:t>
                            </w:r>
                          </w:p>
                          <w:p w14:paraId="4F2F82D9" w14:textId="77777777" w:rsidR="00876D41" w:rsidRDefault="00876D41"/>
                        </w:txbxContent>
                      </wps:txbx>
                      <wps:bodyPr vert="horz" wrap="square" lIns="91440" tIns="45720" rIns="91440" bIns="45720" anchor="t" upright="1">
                        <a:noAutofit/>
                      </wps:bodyPr>
                    </wps:wsp>
                  </a:graphicData>
                </a:graphic>
              </wp:anchor>
            </w:drawing>
          </mc:Choice>
          <mc:Fallback>
            <w:pict>
              <v:rect w14:anchorId="1EBEE639" id="Text Box 2" o:spid="_x0000_s1026" style="position:absolute;left:0;text-align:left;margin-left:420.8pt;margin-top:-68.4pt;width:115.85pt;height:92.2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" filled="f" stroked="f">
                <v:textbox>
                  <w:txbxContent>
                    <w:p w14:paraId="3130EF10" w14:textId="780B0988" w:rsidR="00876D41" w:rsidRDefault="00325CC4">
                      <w:pPr>
                        <w:jc w:val="center"/>
                        <w:rPr>
                          <w:sz w:val="24"/>
                          <w:vertAlign w:val="subscript"/>
                        </w:rPr>
                      </w:pPr>
                      <w:r w:rsidRPr="00325CC4">
                        <w:rPr>
                          <w:rFonts w:ascii="仿宋_GB2312" w:eastAsia="仿宋_GB2312" w:hint="eastAsia"/>
                          <w:sz w:val="24"/>
                          <w:vertAlign w:val="subscript"/>
                        </w:rPr>
                        <w:t>利安人寿[2026]年金保险020号</w:t>
                      </w:r>
                    </w:p>
                    <w:p w14:paraId="3D5007CA" w14:textId="14280225" w:rsidR="00876D41" w:rsidRPr="005D5E23" w:rsidRDefault="00325CC4">
                      <w:pPr>
                        <w:jc w:val="center"/>
                      </w:pPr>
                      <w:r>
                        <w:rPr>
                          <w:noProof/>
                          <w:sz w:val="40"/>
                          <w:szCs w:val="40"/>
                        </w:rPr>
                        <w:drawing>
                          <wp:inline distT="0" distB="0" distL="0" distR="0" wp14:anchorId="0A649C4B" wp14:editId="4AD2CDA5">
                            <wp:extent cx="723900" cy="723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14:paraId="42479518" w14:textId="77777777" w:rsidR="00876D41" w:rsidRDefault="00670110">
                      <w:pPr>
                        <w:jc w:val="center"/>
                        <w:rPr>
                          <w:rFonts w:ascii="仿宋_GB2312" w:eastAsia="仿宋_GB2312"/>
                          <w:sz w:val="24"/>
                          <w:szCs w:val="15"/>
                          <w:vertAlign w:val="superscript"/>
                        </w:rPr>
                      </w:pPr>
                      <w:r>
                        <w:rPr>
                          <w:rFonts w:ascii="仿宋_GB2312" w:eastAsia="仿宋_GB2312" w:hint="eastAsia"/>
                          <w:sz w:val="24"/>
                          <w:szCs w:val="15"/>
                          <w:vertAlign w:val="superscript"/>
                        </w:rPr>
                        <w:t>请扫描以查询验证条款</w:t>
                      </w:r>
                    </w:p>
                    <w:p w14:paraId="4F2F82D9" w14:textId="77777777" w:rsidR="00876D41" w:rsidRDefault="00876D41"/>
                  </w:txbxContent>
                </v:textbox>
              </v:rect>
            </w:pict>
          </mc:Fallback>
        </mc:AlternateContent>
      </w:r>
      <w:r w:rsidRPr="0078700F">
        <w:rPr>
          <w:rFonts w:ascii="隶书" w:eastAsia="隶书" w:hAnsi="宋体" w:hint="eastAsia"/>
          <w:b/>
          <w:sz w:val="36"/>
          <w:szCs w:val="36"/>
        </w:rPr>
        <w:t>利安人寿保险股份有限公司</w:t>
      </w:r>
    </w:p>
    <w:p w14:paraId="7E5397A7" w14:textId="651B7298" w:rsidR="00876D41" w:rsidRPr="0078700F" w:rsidRDefault="009C6DC3">
      <w:pPr>
        <w:spacing w:line="360" w:lineRule="exact"/>
        <w:jc w:val="center"/>
        <w:outlineLvl w:val="0"/>
        <w:rPr>
          <w:rFonts w:ascii="宋体" w:hAnsi="宋体"/>
          <w:b/>
          <w:sz w:val="28"/>
          <w:szCs w:val="28"/>
        </w:rPr>
      </w:pPr>
      <w:r>
        <w:rPr>
          <w:rFonts w:ascii="黑体" w:eastAsia="黑体" w:hAnsi="宋体" w:hint="eastAsia"/>
          <w:b/>
          <w:sz w:val="28"/>
          <w:szCs w:val="28"/>
        </w:rPr>
        <w:t>利安坤元</w:t>
      </w:r>
      <w:r w:rsidR="00312705" w:rsidRPr="00312705">
        <w:rPr>
          <w:rFonts w:ascii="黑体" w:eastAsia="黑体" w:hAnsi="宋体" w:hint="eastAsia"/>
          <w:b/>
          <w:sz w:val="28"/>
          <w:szCs w:val="28"/>
        </w:rPr>
        <w:t>年金保险（分红型）</w:t>
      </w:r>
      <w:r w:rsidR="00670110" w:rsidRPr="0078700F">
        <w:rPr>
          <w:rFonts w:ascii="黑体" w:eastAsia="黑体" w:hAnsi="宋体" w:hint="eastAsia"/>
          <w:b/>
          <w:sz w:val="28"/>
          <w:szCs w:val="28"/>
        </w:rPr>
        <w:t>条款</w:t>
      </w:r>
    </w:p>
    <w:p w14:paraId="67EDE457" w14:textId="77777777" w:rsidR="00876D41" w:rsidRDefault="00670110">
      <w:pPr>
        <w:spacing w:line="500" w:lineRule="exact"/>
        <w:jc w:val="center"/>
        <w:rPr>
          <w:rFonts w:ascii="黑体" w:eastAsia="黑体" w:hAnsi="宋体"/>
          <w:kern w:val="0"/>
          <w:sz w:val="24"/>
          <w:lang w:val="zh-CN"/>
        </w:rPr>
      </w:pPr>
      <w:r>
        <w:rPr>
          <w:rFonts w:ascii="黑体" w:eastAsia="黑体" w:hAnsi="宋体" w:hint="eastAsia"/>
          <w:kern w:val="0"/>
          <w:sz w:val="24"/>
        </w:rPr>
        <w:t>阅 读 指 引</w:t>
      </w:r>
    </w:p>
    <w:p w14:paraId="2C5DD56B" w14:textId="77777777" w:rsidR="00876D41" w:rsidRDefault="00670110">
      <w:pPr>
        <w:jc w:val="center"/>
        <w:rPr>
          <w:rFonts w:ascii="楷体_GB2312" w:eastAsia="楷体_GB2312" w:hAnsi="宋体"/>
          <w:sz w:val="18"/>
          <w:szCs w:val="18"/>
        </w:rPr>
      </w:pPr>
      <w:r>
        <w:rPr>
          <w:rFonts w:ascii="楷体_GB2312" w:eastAsia="楷体_GB2312" w:hAnsi="宋体" w:hint="eastAsia"/>
          <w:sz w:val="18"/>
          <w:szCs w:val="18"/>
          <w:em w:val="dot"/>
        </w:rPr>
        <w:t>本阅读指引有助于您理解条款，对本合同内容的解释以条款为准</w:t>
      </w:r>
      <w:r>
        <w:rPr>
          <w:rFonts w:ascii="楷体_GB2312" w:eastAsia="楷体_GB2312" w:hAnsi="宋体" w:hint="eastAsia"/>
          <w:sz w:val="18"/>
          <w:szCs w:val="18"/>
        </w:rPr>
        <w:t>。</w:t>
      </w:r>
      <w:bookmarkStart w:id="0" w:name="_GoBack"/>
      <w:bookmarkEnd w:id="0"/>
    </w:p>
    <w:p w14:paraId="26D12E5B" w14:textId="77777777" w:rsidR="00876D41" w:rsidRDefault="00670110">
      <w:pPr>
        <w:spacing w:line="500" w:lineRule="exact"/>
        <w:ind w:left="2"/>
        <w:rPr>
          <w:rFonts w:ascii="宋体"/>
          <w:b/>
          <w:bCs/>
          <w:kern w:val="0"/>
          <w:szCs w:val="21"/>
          <w:lang w:val="zh-CN"/>
        </w:rPr>
      </w:pPr>
      <w:r>
        <w:rPr>
          <w:rFonts w:ascii="Wingdings 2" w:hAnsi="Wingdings 2"/>
          <w:b/>
          <w:bCs/>
          <w:position w:val="-12"/>
          <w:sz w:val="48"/>
          <w:szCs w:val="48"/>
        </w:rPr>
        <w:t></w:t>
      </w:r>
      <w:r>
        <w:rPr>
          <w:rFonts w:ascii="黑体" w:eastAsia="黑体" w:hint="eastAsia"/>
          <w:b/>
          <w:bCs/>
          <w:kern w:val="0"/>
          <w:szCs w:val="21"/>
          <w:lang w:val="zh-CN"/>
        </w:rPr>
        <w:t>您拥有的重要权益</w:t>
      </w:r>
    </w:p>
    <w:p w14:paraId="41EC33A6" w14:textId="77777777" w:rsidR="00876D41" w:rsidRDefault="00670110">
      <w:pPr>
        <w:pStyle w:val="af"/>
        <w:numPr>
          <w:ilvl w:val="0"/>
          <w:numId w:val="1"/>
        </w:numPr>
        <w:tabs>
          <w:tab w:val="left" w:pos="0"/>
          <w:tab w:val="left" w:pos="10065"/>
        </w:tabs>
        <w:ind w:left="709" w:rightChars="66" w:right="139" w:firstLineChars="0" w:hanging="283"/>
        <w:jc w:val="distribute"/>
        <w:rPr>
          <w:rFonts w:ascii="楷体_GB2312" w:eastAsia="楷体_GB2312"/>
          <w:kern w:val="10"/>
          <w:sz w:val="18"/>
          <w:szCs w:val="18"/>
        </w:rPr>
      </w:pPr>
      <w:r>
        <w:rPr>
          <w:rFonts w:ascii="楷体_GB2312" w:eastAsia="楷体_GB2312" w:hint="eastAsia"/>
          <w:kern w:val="0"/>
          <w:sz w:val="18"/>
          <w:szCs w:val="18"/>
        </w:rPr>
        <w:t>签收本合同</w:t>
      </w:r>
      <w:r w:rsidR="00AD7E35">
        <w:rPr>
          <w:rFonts w:ascii="楷体_GB2312" w:eastAsia="楷体_GB2312" w:hint="eastAsia"/>
          <w:kern w:val="0"/>
          <w:sz w:val="18"/>
          <w:szCs w:val="18"/>
        </w:rPr>
        <w:t>之</w:t>
      </w:r>
      <w:r>
        <w:rPr>
          <w:rFonts w:ascii="楷体_GB2312" w:eastAsia="楷体_GB2312" w:hint="eastAsia"/>
          <w:kern w:val="0"/>
          <w:sz w:val="18"/>
          <w:szCs w:val="18"/>
        </w:rPr>
        <w:t>日起15日（即犹豫期）内您若要求退保，我们全额退还保险费</w:t>
      </w:r>
      <w:r>
        <w:rPr>
          <w:rFonts w:ascii="楷体_GB2312" w:eastAsia="楷体_GB2312" w:hAnsi="宋体" w:hint="eastAsia"/>
          <w:kern w:val="0"/>
          <w:sz w:val="18"/>
          <w:szCs w:val="18"/>
        </w:rPr>
        <w:t>……</w:t>
      </w:r>
      <w:proofErr w:type="gramStart"/>
      <w:r>
        <w:rPr>
          <w:rFonts w:ascii="楷体_GB2312" w:eastAsia="楷体_GB2312" w:hAnsi="宋体" w:hint="eastAsia"/>
          <w:kern w:val="0"/>
          <w:sz w:val="18"/>
          <w:szCs w:val="18"/>
        </w:rPr>
        <w:t>……………………</w:t>
      </w:r>
      <w:proofErr w:type="gramEnd"/>
      <w:r>
        <w:rPr>
          <w:rFonts w:ascii="楷体_GB2312" w:eastAsia="楷体_GB2312"/>
          <w:kern w:val="0"/>
          <w:sz w:val="18"/>
          <w:szCs w:val="18"/>
        </w:rPr>
        <w:t>1.4</w:t>
      </w:r>
    </w:p>
    <w:p w14:paraId="1D8631F0" w14:textId="3353897B" w:rsidR="00876D41" w:rsidRPr="00D011AB" w:rsidRDefault="00670110">
      <w:pPr>
        <w:pStyle w:val="af"/>
        <w:numPr>
          <w:ilvl w:val="0"/>
          <w:numId w:val="1"/>
        </w:numPr>
        <w:tabs>
          <w:tab w:val="left" w:pos="0"/>
          <w:tab w:val="left" w:pos="10065"/>
        </w:tabs>
        <w:ind w:left="709" w:rightChars="66" w:right="139" w:firstLineChars="0" w:hanging="283"/>
        <w:jc w:val="distribute"/>
        <w:rPr>
          <w:rFonts w:ascii="楷体_GB2312" w:eastAsia="楷体_GB2312"/>
          <w:spacing w:val="6"/>
          <w:kern w:val="0"/>
          <w:sz w:val="18"/>
          <w:szCs w:val="18"/>
        </w:rPr>
      </w:pPr>
      <w:r>
        <w:rPr>
          <w:rFonts w:ascii="楷体_GB2312" w:eastAsia="楷体_GB2312" w:hint="eastAsia"/>
          <w:kern w:val="0"/>
          <w:sz w:val="18"/>
          <w:szCs w:val="18"/>
        </w:rPr>
        <w:t>本合同提供的保障在保险责任条款中列明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Pr>
          <w:rFonts w:ascii="楷体_GB2312" w:eastAsia="楷体_GB2312" w:hint="eastAsia"/>
          <w:kern w:val="0"/>
          <w:sz w:val="18"/>
          <w:szCs w:val="18"/>
        </w:rPr>
        <w:t>2.</w:t>
      </w:r>
      <w:r w:rsidR="00693A67">
        <w:rPr>
          <w:rFonts w:ascii="楷体_GB2312" w:eastAsia="楷体_GB2312"/>
          <w:kern w:val="0"/>
          <w:sz w:val="18"/>
          <w:szCs w:val="18"/>
        </w:rPr>
        <w:t>4</w:t>
      </w:r>
    </w:p>
    <w:p w14:paraId="4036745E" w14:textId="77777777" w:rsidR="00D011AB" w:rsidRPr="00D011AB" w:rsidRDefault="00D011AB" w:rsidP="00D011AB">
      <w:pPr>
        <w:pStyle w:val="af"/>
        <w:numPr>
          <w:ilvl w:val="0"/>
          <w:numId w:val="1"/>
        </w:numPr>
        <w:tabs>
          <w:tab w:val="left" w:pos="0"/>
          <w:tab w:val="left" w:pos="10065"/>
        </w:tabs>
        <w:ind w:left="709" w:rightChars="66" w:right="139" w:firstLineChars="0" w:hanging="283"/>
        <w:jc w:val="distribute"/>
        <w:rPr>
          <w:rFonts w:ascii="楷体_GB2312" w:eastAsia="楷体_GB2312"/>
          <w:kern w:val="0"/>
          <w:sz w:val="18"/>
          <w:szCs w:val="18"/>
        </w:rPr>
      </w:pPr>
      <w:r w:rsidRPr="00D011AB">
        <w:rPr>
          <w:rFonts w:ascii="楷体_GB2312" w:eastAsia="楷体_GB2312" w:hint="eastAsia"/>
          <w:kern w:val="0"/>
          <w:sz w:val="18"/>
          <w:szCs w:val="18"/>
        </w:rPr>
        <w:t>您有参加红利分配的权利……</w:t>
      </w:r>
      <w:proofErr w:type="gramStart"/>
      <w:r w:rsidRPr="00D011AB">
        <w:rPr>
          <w:rFonts w:ascii="楷体_GB2312" w:eastAsia="楷体_GB2312" w:hint="eastAsia"/>
          <w:kern w:val="0"/>
          <w:sz w:val="18"/>
          <w:szCs w:val="18"/>
        </w:rPr>
        <w:t>……………………………………………………………………………………</w:t>
      </w:r>
      <w:proofErr w:type="gramEnd"/>
      <w:r w:rsidRPr="00D011AB">
        <w:rPr>
          <w:rFonts w:ascii="楷体_GB2312" w:eastAsia="楷体_GB2312" w:hint="eastAsia"/>
          <w:kern w:val="0"/>
          <w:sz w:val="18"/>
          <w:szCs w:val="18"/>
        </w:rPr>
        <w:t>4.1</w:t>
      </w:r>
    </w:p>
    <w:p w14:paraId="041B0C20" w14:textId="77777777" w:rsidR="008030B4" w:rsidRPr="008030B4" w:rsidRDefault="008030B4" w:rsidP="008030B4">
      <w:pPr>
        <w:pStyle w:val="af"/>
        <w:numPr>
          <w:ilvl w:val="0"/>
          <w:numId w:val="1"/>
        </w:numPr>
        <w:tabs>
          <w:tab w:val="left" w:pos="0"/>
          <w:tab w:val="left" w:pos="10065"/>
        </w:tabs>
        <w:ind w:left="709" w:rightChars="66" w:right="139" w:firstLineChars="0" w:hanging="283"/>
        <w:jc w:val="distribute"/>
        <w:rPr>
          <w:rFonts w:ascii="楷体_GB2312" w:eastAsia="楷体_GB2312"/>
          <w:spacing w:val="6"/>
          <w:kern w:val="0"/>
          <w:sz w:val="18"/>
          <w:szCs w:val="18"/>
        </w:rPr>
      </w:pPr>
      <w:r>
        <w:rPr>
          <w:rFonts w:ascii="楷体_GB2312" w:eastAsia="楷体_GB2312" w:hint="eastAsia"/>
          <w:kern w:val="0"/>
          <w:sz w:val="18"/>
          <w:szCs w:val="18"/>
        </w:rPr>
        <w:t>您有按本合同约定申请保单质押贷款的权利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7</w:t>
      </w:r>
      <w:r>
        <w:rPr>
          <w:rFonts w:ascii="楷体_GB2312" w:eastAsia="楷体_GB2312" w:hint="eastAsia"/>
          <w:kern w:val="0"/>
          <w:sz w:val="18"/>
          <w:szCs w:val="18"/>
        </w:rPr>
        <w:t>.2</w:t>
      </w:r>
    </w:p>
    <w:p w14:paraId="1CACD02A" w14:textId="77777777" w:rsidR="00876D41" w:rsidRDefault="00670110">
      <w:pPr>
        <w:pStyle w:val="af"/>
        <w:numPr>
          <w:ilvl w:val="0"/>
          <w:numId w:val="1"/>
        </w:numPr>
        <w:tabs>
          <w:tab w:val="left" w:pos="0"/>
          <w:tab w:val="left" w:pos="10065"/>
        </w:tabs>
        <w:ind w:left="709" w:rightChars="66" w:right="139" w:firstLineChars="0" w:hanging="283"/>
        <w:jc w:val="distribute"/>
        <w:rPr>
          <w:rFonts w:ascii="楷体_GB2312" w:eastAsia="楷体_GB2312"/>
          <w:spacing w:val="6"/>
          <w:kern w:val="0"/>
          <w:sz w:val="18"/>
          <w:szCs w:val="18"/>
        </w:rPr>
      </w:pPr>
      <w:r>
        <w:rPr>
          <w:rFonts w:ascii="楷体_GB2312" w:eastAsia="楷体_GB2312" w:hint="eastAsia"/>
          <w:kern w:val="0"/>
          <w:sz w:val="18"/>
          <w:szCs w:val="18"/>
        </w:rPr>
        <w:t>您有退保的权利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8</w:t>
      </w:r>
      <w:r>
        <w:rPr>
          <w:rFonts w:ascii="楷体_GB2312" w:eastAsia="楷体_GB2312" w:hint="eastAsia"/>
          <w:kern w:val="0"/>
          <w:sz w:val="18"/>
          <w:szCs w:val="18"/>
        </w:rPr>
        <w:t>.1</w:t>
      </w:r>
    </w:p>
    <w:p w14:paraId="2CBA9900" w14:textId="77777777" w:rsidR="00876D41" w:rsidRDefault="00670110">
      <w:pPr>
        <w:tabs>
          <w:tab w:val="left" w:pos="8789"/>
        </w:tabs>
        <w:spacing w:line="280" w:lineRule="exact"/>
        <w:ind w:left="2"/>
        <w:jc w:val="left"/>
        <w:rPr>
          <w:rFonts w:ascii="黑体" w:eastAsia="黑体"/>
          <w:b/>
          <w:bCs/>
          <w:kern w:val="0"/>
          <w:szCs w:val="21"/>
          <w:lang w:val="zh-CN"/>
        </w:rPr>
      </w:pPr>
      <w:r>
        <w:rPr>
          <w:rFonts w:ascii="Wingdings 2" w:hAnsi="Wingdings 2"/>
          <w:b/>
          <w:bCs/>
          <w:position w:val="-12"/>
          <w:sz w:val="48"/>
          <w:szCs w:val="48"/>
        </w:rPr>
        <w:t></w:t>
      </w:r>
      <w:r>
        <w:rPr>
          <w:rFonts w:ascii="黑体" w:eastAsia="黑体" w:hint="eastAsia"/>
          <w:b/>
          <w:bCs/>
          <w:kern w:val="0"/>
          <w:szCs w:val="21"/>
          <w:lang w:val="zh-CN"/>
        </w:rPr>
        <w:t>您应当特别注意的事项</w:t>
      </w:r>
    </w:p>
    <w:p w14:paraId="0D8C6241" w14:textId="77777777" w:rsidR="00876D41" w:rsidRDefault="00670110" w:rsidP="000E473A">
      <w:pPr>
        <w:pStyle w:val="af"/>
        <w:numPr>
          <w:ilvl w:val="0"/>
          <w:numId w:val="1"/>
        </w:numPr>
        <w:tabs>
          <w:tab w:val="left" w:pos="0"/>
          <w:tab w:val="left" w:pos="10490"/>
        </w:tabs>
        <w:ind w:left="709" w:rightChars="66" w:right="139" w:firstLineChars="0" w:hanging="283"/>
        <w:rPr>
          <w:rFonts w:ascii="楷体_GB2312" w:eastAsia="楷体_GB2312" w:hAnsi="宋体"/>
          <w:sz w:val="18"/>
          <w:szCs w:val="18"/>
        </w:rPr>
      </w:pPr>
      <w:r>
        <w:rPr>
          <w:rFonts w:ascii="楷体_GB2312" w:eastAsia="楷体_GB2312" w:hint="eastAsia"/>
          <w:kern w:val="0"/>
          <w:sz w:val="18"/>
          <w:szCs w:val="18"/>
        </w:rPr>
        <w:t>我们对免除本公司责任的条款作了特别提示，详见条款正文中背景突出显示的内容</w:t>
      </w:r>
    </w:p>
    <w:p w14:paraId="5DA21581" w14:textId="14A1F2B5" w:rsidR="00876D41" w:rsidRDefault="00670110" w:rsidP="00D011AB">
      <w:pPr>
        <w:pStyle w:val="af"/>
        <w:tabs>
          <w:tab w:val="left" w:pos="0"/>
          <w:tab w:val="left" w:pos="10490"/>
        </w:tabs>
        <w:ind w:left="709" w:rightChars="66" w:right="139" w:firstLineChars="50" w:firstLine="90"/>
        <w:rPr>
          <w:rFonts w:ascii="楷体_GB2312" w:eastAsia="楷体_GB2312" w:hAnsi="宋体"/>
          <w:sz w:val="18"/>
          <w:szCs w:val="18"/>
        </w:rPr>
      </w:pPr>
      <w:r>
        <w:rPr>
          <w:rFonts w:ascii="楷体_GB2312" w:eastAsia="楷体_GB2312" w:hint="eastAsia"/>
          <w:kern w:val="0"/>
          <w:sz w:val="18"/>
          <w:szCs w:val="18"/>
        </w:rPr>
        <w:t>……</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r>
        <w:rPr>
          <w:rFonts w:ascii="楷体_GB2312" w:eastAsia="楷体_GB2312" w:hAnsi="宋体" w:hint="eastAsia"/>
          <w:kern w:val="0"/>
          <w:sz w:val="18"/>
          <w:szCs w:val="18"/>
        </w:rPr>
        <w:t>…</w:t>
      </w:r>
      <w:r w:rsidR="009755C7">
        <w:rPr>
          <w:rFonts w:ascii="楷体_GB2312" w:eastAsia="楷体_GB2312" w:hint="eastAsia"/>
          <w:kern w:val="0"/>
          <w:sz w:val="18"/>
          <w:szCs w:val="18"/>
        </w:rPr>
        <w:t>………………</w:t>
      </w:r>
      <w:r w:rsidR="00CA7FF0">
        <w:rPr>
          <w:rFonts w:ascii="楷体_GB2312" w:eastAsia="楷体_GB2312" w:hint="eastAsia"/>
          <w:kern w:val="0"/>
          <w:sz w:val="18"/>
          <w:szCs w:val="18"/>
        </w:rPr>
        <w:t>………</w:t>
      </w:r>
      <w:r w:rsidR="00693A67">
        <w:rPr>
          <w:rFonts w:ascii="楷体_GB2312" w:eastAsia="楷体_GB2312" w:hint="eastAsia"/>
          <w:kern w:val="0"/>
          <w:sz w:val="18"/>
          <w:szCs w:val="18"/>
        </w:rPr>
        <w:t>……</w:t>
      </w:r>
      <w:proofErr w:type="gramEnd"/>
      <w:r>
        <w:rPr>
          <w:rFonts w:ascii="楷体_GB2312" w:eastAsia="楷体_GB2312"/>
          <w:kern w:val="0"/>
          <w:sz w:val="18"/>
          <w:szCs w:val="18"/>
        </w:rPr>
        <w:t>1.4</w:t>
      </w:r>
      <w:r>
        <w:rPr>
          <w:rFonts w:ascii="楷体_GB2312" w:eastAsia="楷体_GB2312" w:hint="eastAsia"/>
          <w:kern w:val="0"/>
          <w:sz w:val="18"/>
          <w:szCs w:val="18"/>
        </w:rPr>
        <w:t>、2.</w:t>
      </w:r>
      <w:r w:rsidR="00012596">
        <w:rPr>
          <w:rFonts w:ascii="楷体_GB2312" w:eastAsia="楷体_GB2312" w:hint="eastAsia"/>
          <w:kern w:val="0"/>
          <w:sz w:val="18"/>
          <w:szCs w:val="18"/>
        </w:rPr>
        <w:t>3、</w:t>
      </w:r>
      <w:r w:rsidR="00882011">
        <w:rPr>
          <w:rFonts w:ascii="楷体_GB2312" w:eastAsia="楷体_GB2312" w:hint="eastAsia"/>
          <w:kern w:val="0"/>
          <w:sz w:val="18"/>
          <w:szCs w:val="18"/>
        </w:rPr>
        <w:t>2.</w:t>
      </w:r>
      <w:r w:rsidR="00693A67">
        <w:rPr>
          <w:rFonts w:ascii="楷体_GB2312" w:eastAsia="楷体_GB2312"/>
          <w:kern w:val="0"/>
          <w:sz w:val="18"/>
          <w:szCs w:val="18"/>
        </w:rPr>
        <w:t>5</w:t>
      </w:r>
      <w:r w:rsidR="00882011">
        <w:rPr>
          <w:rFonts w:ascii="楷体_GB2312" w:eastAsia="楷体_GB2312" w:hint="eastAsia"/>
          <w:kern w:val="0"/>
          <w:sz w:val="18"/>
          <w:szCs w:val="18"/>
        </w:rPr>
        <w:t>、</w:t>
      </w:r>
      <w:r>
        <w:rPr>
          <w:rFonts w:ascii="楷体_GB2312" w:eastAsia="楷体_GB2312"/>
          <w:kern w:val="0"/>
          <w:sz w:val="18"/>
          <w:szCs w:val="18"/>
        </w:rPr>
        <w:t>3.2</w:t>
      </w:r>
      <w:r>
        <w:rPr>
          <w:rFonts w:ascii="楷体_GB2312" w:eastAsia="楷体_GB2312" w:hint="eastAsia"/>
          <w:kern w:val="0"/>
          <w:sz w:val="18"/>
          <w:szCs w:val="18"/>
        </w:rPr>
        <w:t>、</w:t>
      </w:r>
      <w:r w:rsidR="00D011AB">
        <w:rPr>
          <w:rFonts w:ascii="楷体_GB2312" w:eastAsia="楷体_GB2312" w:hint="eastAsia"/>
          <w:kern w:val="0"/>
          <w:sz w:val="18"/>
          <w:szCs w:val="18"/>
        </w:rPr>
        <w:t>4</w:t>
      </w:r>
      <w:r w:rsidR="00D011AB">
        <w:rPr>
          <w:rFonts w:ascii="楷体_GB2312" w:eastAsia="楷体_GB2312"/>
          <w:kern w:val="0"/>
          <w:sz w:val="18"/>
          <w:szCs w:val="18"/>
        </w:rPr>
        <w:t>.1</w:t>
      </w:r>
      <w:r w:rsidR="00D011AB">
        <w:rPr>
          <w:rFonts w:ascii="楷体_GB2312" w:eastAsia="楷体_GB2312" w:hint="eastAsia"/>
          <w:kern w:val="0"/>
          <w:sz w:val="18"/>
          <w:szCs w:val="18"/>
        </w:rPr>
        <w:t>、6</w:t>
      </w:r>
      <w:r>
        <w:rPr>
          <w:rFonts w:ascii="楷体_GB2312" w:eastAsia="楷体_GB2312"/>
          <w:kern w:val="0"/>
          <w:sz w:val="18"/>
          <w:szCs w:val="18"/>
        </w:rPr>
        <w:t>.1</w:t>
      </w:r>
      <w:r>
        <w:rPr>
          <w:rFonts w:ascii="楷体_GB2312" w:eastAsia="楷体_GB2312" w:hint="eastAsia"/>
          <w:kern w:val="0"/>
          <w:sz w:val="18"/>
          <w:szCs w:val="18"/>
        </w:rPr>
        <w:t>、</w:t>
      </w:r>
      <w:r w:rsidR="00D011AB">
        <w:rPr>
          <w:rFonts w:ascii="楷体_GB2312" w:eastAsia="楷体_GB2312" w:hint="eastAsia"/>
          <w:kern w:val="0"/>
          <w:sz w:val="18"/>
          <w:szCs w:val="18"/>
        </w:rPr>
        <w:t>8</w:t>
      </w:r>
      <w:r>
        <w:rPr>
          <w:rFonts w:ascii="楷体_GB2312" w:eastAsia="楷体_GB2312"/>
          <w:kern w:val="0"/>
          <w:sz w:val="18"/>
          <w:szCs w:val="18"/>
        </w:rPr>
        <w:t>.1、</w:t>
      </w:r>
      <w:r w:rsidR="00D011AB">
        <w:rPr>
          <w:rFonts w:ascii="楷体_GB2312" w:eastAsia="楷体_GB2312" w:hint="eastAsia"/>
          <w:kern w:val="0"/>
          <w:sz w:val="18"/>
          <w:szCs w:val="18"/>
        </w:rPr>
        <w:t>9</w:t>
      </w:r>
      <w:r w:rsidR="00EB0D9D">
        <w:rPr>
          <w:rFonts w:ascii="楷体_GB2312" w:eastAsia="楷体_GB2312"/>
          <w:kern w:val="0"/>
          <w:sz w:val="18"/>
          <w:szCs w:val="18"/>
        </w:rPr>
        <w:t>.1</w:t>
      </w:r>
      <w:r w:rsidR="00EB0D9D">
        <w:rPr>
          <w:rFonts w:ascii="楷体_GB2312" w:eastAsia="楷体_GB2312" w:hint="eastAsia"/>
          <w:kern w:val="0"/>
          <w:sz w:val="18"/>
          <w:szCs w:val="18"/>
        </w:rPr>
        <w:t>、</w:t>
      </w:r>
      <w:r w:rsidR="00D011AB">
        <w:rPr>
          <w:rFonts w:ascii="楷体_GB2312" w:eastAsia="楷体_GB2312" w:hint="eastAsia"/>
          <w:kern w:val="0"/>
          <w:sz w:val="18"/>
          <w:szCs w:val="18"/>
        </w:rPr>
        <w:t>9</w:t>
      </w:r>
      <w:r>
        <w:rPr>
          <w:rFonts w:ascii="楷体_GB2312" w:eastAsia="楷体_GB2312"/>
          <w:kern w:val="0"/>
          <w:sz w:val="18"/>
          <w:szCs w:val="18"/>
        </w:rPr>
        <w:t>.3</w:t>
      </w:r>
    </w:p>
    <w:p w14:paraId="2E1FD10D" w14:textId="77777777" w:rsidR="00876D41" w:rsidRDefault="00670110">
      <w:pPr>
        <w:pStyle w:val="af"/>
        <w:numPr>
          <w:ilvl w:val="0"/>
          <w:numId w:val="1"/>
        </w:numPr>
        <w:tabs>
          <w:tab w:val="left" w:pos="0"/>
          <w:tab w:val="left" w:pos="10490"/>
        </w:tabs>
        <w:ind w:left="709" w:rightChars="66" w:right="139" w:firstLineChars="0" w:hanging="283"/>
        <w:jc w:val="distribute"/>
        <w:rPr>
          <w:rFonts w:ascii="楷体_GB2312" w:eastAsia="楷体_GB2312"/>
          <w:kern w:val="0"/>
          <w:sz w:val="18"/>
          <w:szCs w:val="18"/>
        </w:rPr>
      </w:pPr>
      <w:r>
        <w:rPr>
          <w:rFonts w:ascii="楷体_GB2312" w:eastAsia="楷体_GB2312" w:hint="eastAsia"/>
          <w:kern w:val="0"/>
          <w:sz w:val="18"/>
          <w:szCs w:val="18"/>
        </w:rPr>
        <w:t>保险事故发生后，请您及时通知我们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Pr>
          <w:rFonts w:ascii="楷体_GB2312" w:eastAsia="楷体_GB2312" w:hint="eastAsia"/>
          <w:kern w:val="0"/>
          <w:sz w:val="18"/>
          <w:szCs w:val="18"/>
        </w:rPr>
        <w:t>3.2</w:t>
      </w:r>
    </w:p>
    <w:p w14:paraId="15A3BBBD" w14:textId="77777777" w:rsidR="00D011AB" w:rsidRDefault="00D011AB" w:rsidP="00D011AB">
      <w:pPr>
        <w:pStyle w:val="af"/>
        <w:numPr>
          <w:ilvl w:val="0"/>
          <w:numId w:val="1"/>
        </w:numPr>
        <w:tabs>
          <w:tab w:val="left" w:pos="0"/>
          <w:tab w:val="left" w:pos="10490"/>
        </w:tabs>
        <w:ind w:left="709" w:rightChars="66" w:right="139" w:firstLineChars="0" w:hanging="283"/>
        <w:jc w:val="distribute"/>
        <w:rPr>
          <w:rFonts w:ascii="楷体_GB2312" w:eastAsia="楷体_GB2312"/>
          <w:kern w:val="0"/>
          <w:sz w:val="18"/>
          <w:szCs w:val="18"/>
        </w:rPr>
      </w:pPr>
      <w:r w:rsidRPr="00D011AB">
        <w:rPr>
          <w:rFonts w:ascii="楷体_GB2312" w:eastAsia="楷体_GB2312" w:hint="eastAsia"/>
          <w:kern w:val="0"/>
          <w:sz w:val="18"/>
          <w:szCs w:val="18"/>
        </w:rPr>
        <w:t>分红是不保证的……</w:t>
      </w:r>
      <w:proofErr w:type="gramStart"/>
      <w:r w:rsidRPr="00D011AB">
        <w:rPr>
          <w:rFonts w:ascii="楷体_GB2312" w:eastAsia="楷体_GB2312" w:hint="eastAsia"/>
          <w:kern w:val="0"/>
          <w:sz w:val="18"/>
          <w:szCs w:val="18"/>
        </w:rPr>
        <w:t>………………………………………………………………………………………………</w:t>
      </w:r>
      <w:proofErr w:type="gramEnd"/>
      <w:r w:rsidRPr="00D011AB">
        <w:rPr>
          <w:rFonts w:ascii="楷体_GB2312" w:eastAsia="楷体_GB2312" w:hint="eastAsia"/>
          <w:kern w:val="0"/>
          <w:sz w:val="18"/>
          <w:szCs w:val="18"/>
        </w:rPr>
        <w:t>4.1</w:t>
      </w:r>
    </w:p>
    <w:p w14:paraId="4565F73C" w14:textId="77777777" w:rsidR="00876D41" w:rsidRDefault="00670110">
      <w:pPr>
        <w:pStyle w:val="af"/>
        <w:numPr>
          <w:ilvl w:val="0"/>
          <w:numId w:val="1"/>
        </w:numPr>
        <w:tabs>
          <w:tab w:val="left" w:pos="0"/>
          <w:tab w:val="left" w:pos="10490"/>
        </w:tabs>
        <w:ind w:left="709" w:rightChars="66" w:right="139" w:firstLineChars="0" w:hanging="283"/>
        <w:jc w:val="distribute"/>
        <w:rPr>
          <w:rFonts w:ascii="楷体_GB2312" w:eastAsia="楷体_GB2312"/>
          <w:kern w:val="0"/>
          <w:sz w:val="18"/>
          <w:szCs w:val="18"/>
        </w:rPr>
      </w:pPr>
      <w:r>
        <w:rPr>
          <w:rFonts w:ascii="楷体_GB2312" w:eastAsia="楷体_GB2312" w:hint="eastAsia"/>
          <w:kern w:val="0"/>
          <w:sz w:val="18"/>
          <w:szCs w:val="18"/>
        </w:rPr>
        <w:t>您应当按时支付保险费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5</w:t>
      </w:r>
      <w:r>
        <w:rPr>
          <w:rFonts w:ascii="楷体_GB2312" w:eastAsia="楷体_GB2312" w:hint="eastAsia"/>
          <w:kern w:val="0"/>
          <w:sz w:val="18"/>
          <w:szCs w:val="18"/>
        </w:rPr>
        <w:t>.1</w:t>
      </w:r>
    </w:p>
    <w:p w14:paraId="73CA8DC3" w14:textId="77777777" w:rsidR="00876D41" w:rsidRDefault="00670110">
      <w:pPr>
        <w:pStyle w:val="af"/>
        <w:numPr>
          <w:ilvl w:val="0"/>
          <w:numId w:val="1"/>
        </w:numPr>
        <w:tabs>
          <w:tab w:val="left" w:pos="0"/>
          <w:tab w:val="left" w:pos="10490"/>
        </w:tabs>
        <w:ind w:left="709" w:rightChars="66" w:right="139" w:firstLineChars="0" w:hanging="283"/>
        <w:jc w:val="distribute"/>
        <w:rPr>
          <w:rFonts w:ascii="楷体_GB2312" w:eastAsia="楷体_GB2312"/>
          <w:kern w:val="0"/>
          <w:sz w:val="18"/>
          <w:szCs w:val="18"/>
        </w:rPr>
      </w:pPr>
      <w:r>
        <w:rPr>
          <w:rFonts w:ascii="楷体_GB2312" w:eastAsia="楷体_GB2312" w:hint="eastAsia"/>
          <w:kern w:val="0"/>
          <w:sz w:val="18"/>
          <w:szCs w:val="18"/>
        </w:rPr>
        <w:t>退保会给您造成一定的损失，请您慎重决策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8</w:t>
      </w:r>
      <w:r>
        <w:rPr>
          <w:rFonts w:ascii="楷体_GB2312" w:eastAsia="楷体_GB2312" w:hint="eastAsia"/>
          <w:kern w:val="0"/>
          <w:sz w:val="18"/>
          <w:szCs w:val="18"/>
        </w:rPr>
        <w:t>.1</w:t>
      </w:r>
    </w:p>
    <w:p w14:paraId="3CAD714B" w14:textId="77777777" w:rsidR="00876D41" w:rsidRDefault="00670110">
      <w:pPr>
        <w:pStyle w:val="af"/>
        <w:numPr>
          <w:ilvl w:val="0"/>
          <w:numId w:val="1"/>
        </w:numPr>
        <w:tabs>
          <w:tab w:val="left" w:pos="0"/>
          <w:tab w:val="left" w:pos="8789"/>
          <w:tab w:val="left" w:pos="10490"/>
        </w:tabs>
        <w:ind w:left="709" w:rightChars="66" w:right="139" w:firstLineChars="0" w:hanging="283"/>
        <w:jc w:val="distribute"/>
        <w:rPr>
          <w:rFonts w:ascii="楷体_GB2312" w:eastAsia="楷体_GB2312"/>
          <w:kern w:val="0"/>
          <w:sz w:val="18"/>
          <w:szCs w:val="18"/>
        </w:rPr>
      </w:pPr>
      <w:r>
        <w:rPr>
          <w:rFonts w:ascii="楷体_GB2312" w:eastAsia="楷体_GB2312"/>
          <w:kern w:val="0"/>
          <w:sz w:val="18"/>
          <w:szCs w:val="18"/>
        </w:rPr>
        <w:t>您</w:t>
      </w:r>
      <w:r>
        <w:rPr>
          <w:rFonts w:ascii="楷体_GB2312" w:eastAsia="楷体_GB2312" w:hint="eastAsia"/>
          <w:kern w:val="0"/>
          <w:sz w:val="18"/>
          <w:szCs w:val="18"/>
        </w:rPr>
        <w:t>有如实告知的义务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9</w:t>
      </w:r>
      <w:r>
        <w:rPr>
          <w:rFonts w:ascii="楷体_GB2312" w:eastAsia="楷体_GB2312" w:hint="eastAsia"/>
          <w:kern w:val="0"/>
          <w:sz w:val="18"/>
          <w:szCs w:val="18"/>
        </w:rPr>
        <w:t>.1</w:t>
      </w:r>
    </w:p>
    <w:p w14:paraId="64E02309" w14:textId="77777777" w:rsidR="00876D41" w:rsidRDefault="00670110">
      <w:pPr>
        <w:pStyle w:val="af"/>
        <w:numPr>
          <w:ilvl w:val="0"/>
          <w:numId w:val="1"/>
        </w:numPr>
        <w:tabs>
          <w:tab w:val="left" w:pos="0"/>
          <w:tab w:val="left" w:pos="10490"/>
        </w:tabs>
        <w:ind w:left="709" w:rightChars="66" w:right="139" w:firstLineChars="0" w:hanging="283"/>
        <w:jc w:val="distribute"/>
        <w:rPr>
          <w:rFonts w:ascii="楷体_GB2312" w:eastAsia="楷体_GB2312"/>
          <w:kern w:val="0"/>
          <w:sz w:val="18"/>
          <w:szCs w:val="18"/>
        </w:rPr>
      </w:pPr>
      <w:r>
        <w:rPr>
          <w:rFonts w:ascii="楷体_GB2312" w:eastAsia="楷体_GB2312" w:hint="eastAsia"/>
          <w:kern w:val="0"/>
          <w:sz w:val="18"/>
          <w:szCs w:val="18"/>
        </w:rPr>
        <w:t>我们对一些重要术语进行了解释，并作了显著标识，请您注意 ……</w:t>
      </w:r>
      <w:proofErr w:type="gramStart"/>
      <w:r>
        <w:rPr>
          <w:rFonts w:ascii="楷体_GB2312" w:eastAsia="楷体_GB2312" w:hint="eastAsia"/>
          <w:kern w:val="0"/>
          <w:sz w:val="18"/>
          <w:szCs w:val="18"/>
        </w:rPr>
        <w:t>…………</w:t>
      </w:r>
      <w:r>
        <w:rPr>
          <w:rFonts w:ascii="楷体_GB2312" w:eastAsia="楷体_GB2312" w:hAnsi="宋体" w:hint="eastAsia"/>
          <w:kern w:val="0"/>
          <w:sz w:val="18"/>
          <w:szCs w:val="18"/>
        </w:rPr>
        <w:t>…</w:t>
      </w:r>
      <w:r>
        <w:rPr>
          <w:rFonts w:ascii="楷体_GB2312" w:eastAsia="楷体_GB2312" w:hint="eastAsia"/>
          <w:kern w:val="0"/>
          <w:sz w:val="18"/>
          <w:szCs w:val="18"/>
        </w:rPr>
        <w:t>…………………………</w:t>
      </w:r>
      <w:proofErr w:type="gramEnd"/>
      <w:r w:rsidR="00D011AB">
        <w:rPr>
          <w:rFonts w:ascii="楷体_GB2312" w:eastAsia="楷体_GB2312" w:hint="eastAsia"/>
          <w:kern w:val="0"/>
          <w:sz w:val="18"/>
          <w:szCs w:val="18"/>
        </w:rPr>
        <w:t>10</w:t>
      </w:r>
    </w:p>
    <w:p w14:paraId="05ACF37A" w14:textId="77777777" w:rsidR="00876D41" w:rsidRDefault="00670110">
      <w:pPr>
        <w:spacing w:line="340" w:lineRule="exact"/>
        <w:rPr>
          <w:rFonts w:ascii="方正大黑简体" w:eastAsia="方正大黑简体"/>
          <w:b/>
          <w:bCs/>
          <w:kern w:val="0"/>
          <w:szCs w:val="21"/>
          <w:lang w:val="zh-CN"/>
        </w:rPr>
      </w:pPr>
      <w:r>
        <w:rPr>
          <w:rFonts w:ascii="Wingdings 2" w:hAnsi="Wingdings 2"/>
          <w:b/>
          <w:bCs/>
          <w:position w:val="-12"/>
          <w:sz w:val="48"/>
          <w:szCs w:val="48"/>
        </w:rPr>
        <w:t></w:t>
      </w:r>
      <w:r>
        <w:rPr>
          <w:rFonts w:ascii="黑体" w:eastAsia="黑体" w:hint="eastAsia"/>
          <w:b/>
          <w:bCs/>
          <w:kern w:val="0"/>
          <w:szCs w:val="21"/>
          <w:lang w:val="zh-CN"/>
        </w:rPr>
        <w:t>保险条款是保险合同的重要内容，为充分保障您的权益，请您仔细阅读本保险条款。</w:t>
      </w:r>
    </w:p>
    <w:p w14:paraId="570555AD" w14:textId="77777777" w:rsidR="00876D41" w:rsidRDefault="00670110">
      <w:pPr>
        <w:spacing w:line="340" w:lineRule="exact"/>
        <w:rPr>
          <w:rFonts w:ascii="方正大黑简体" w:eastAsia="方正大黑简体"/>
          <w:b/>
          <w:bCs/>
          <w:kern w:val="0"/>
          <w:szCs w:val="21"/>
          <w:lang w:val="zh-CN"/>
        </w:rPr>
      </w:pPr>
      <w:r>
        <w:rPr>
          <w:rFonts w:ascii="Wingdings 2" w:hAnsi="Wingdings 2"/>
          <w:b/>
          <w:bCs/>
          <w:position w:val="-12"/>
          <w:sz w:val="48"/>
          <w:szCs w:val="48"/>
        </w:rPr>
        <w:t></w:t>
      </w:r>
      <w:r>
        <w:rPr>
          <w:rFonts w:ascii="黑体" w:eastAsia="黑体" w:hint="eastAsia"/>
          <w:b/>
          <w:bCs/>
          <w:kern w:val="0"/>
          <w:szCs w:val="21"/>
          <w:lang w:val="zh-CN"/>
        </w:rPr>
        <w:t>条款目录</w:t>
      </w:r>
    </w:p>
    <w:p w14:paraId="02B4BD32" w14:textId="77777777" w:rsidR="00876D41" w:rsidRDefault="00876D41">
      <w:pPr>
        <w:tabs>
          <w:tab w:val="left" w:pos="0"/>
          <w:tab w:val="left" w:pos="709"/>
          <w:tab w:val="left" w:pos="9498"/>
        </w:tabs>
        <w:rPr>
          <w:rFonts w:ascii="方正细黑一简体" w:eastAsia="方正细黑一简体" w:hAnsi="黑体"/>
          <w:kern w:val="10"/>
          <w:sz w:val="18"/>
          <w:szCs w:val="18"/>
        </w:rPr>
        <w:sectPr w:rsidR="00876D41">
          <w:headerReference w:type="even" r:id="rId30"/>
          <w:headerReference w:type="default" r:id="rId31"/>
          <w:headerReference w:type="first" r:id="rId32"/>
          <w:pgSz w:w="11906" w:h="16838"/>
          <w:pgMar w:top="1418" w:right="1134" w:bottom="1418" w:left="1134" w:header="851" w:footer="992" w:gutter="0"/>
          <w:cols w:space="425"/>
          <w:docGrid w:type="lines" w:linePitch="312"/>
        </w:sectPr>
      </w:pPr>
    </w:p>
    <w:p w14:paraId="6ACAD77E" w14:textId="77777777" w:rsidR="00876D41" w:rsidRDefault="00670110">
      <w:pPr>
        <w:tabs>
          <w:tab w:val="left" w:pos="2410"/>
        </w:tabs>
        <w:rPr>
          <w:rFonts w:ascii="黑体" w:eastAsia="黑体" w:hAnsi="黑体"/>
          <w:bCs/>
          <w:kern w:val="0"/>
          <w:sz w:val="18"/>
          <w:szCs w:val="18"/>
          <w:shd w:val="pct10" w:color="auto" w:fill="FFFFFF"/>
          <w:lang w:val="zh-CN"/>
        </w:rPr>
      </w:pPr>
      <w:r>
        <w:rPr>
          <w:rFonts w:ascii="黑体" w:eastAsia="黑体" w:hAnsi="黑体"/>
          <w:bCs/>
          <w:kern w:val="0"/>
          <w:sz w:val="18"/>
          <w:szCs w:val="18"/>
          <w:shd w:val="pct10" w:color="auto" w:fill="FFFFFF"/>
          <w:lang w:val="zh-CN"/>
        </w:rPr>
        <w:t xml:space="preserve">1 </w:t>
      </w:r>
      <w:r>
        <w:rPr>
          <w:rFonts w:ascii="黑体" w:eastAsia="黑体" w:hAnsi="黑体" w:hint="eastAsia"/>
          <w:bCs/>
          <w:kern w:val="0"/>
          <w:sz w:val="18"/>
          <w:szCs w:val="18"/>
          <w:shd w:val="pct10" w:color="auto" w:fill="FFFFFF"/>
          <w:lang w:val="zh-CN"/>
        </w:rPr>
        <w:t xml:space="preserve">您与我们订立的合同      </w:t>
      </w:r>
    </w:p>
    <w:p w14:paraId="02B9DCB0"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1.1 </w:t>
      </w:r>
      <w:r>
        <w:rPr>
          <w:rFonts w:ascii="黑体" w:eastAsia="黑体" w:hAnsi="黑体" w:hint="eastAsia"/>
          <w:bCs/>
          <w:kern w:val="0"/>
          <w:sz w:val="18"/>
          <w:szCs w:val="18"/>
          <w:lang w:val="zh-CN"/>
        </w:rPr>
        <w:t>合同构成</w:t>
      </w:r>
    </w:p>
    <w:p w14:paraId="2F540350"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1.2 </w:t>
      </w:r>
      <w:r>
        <w:rPr>
          <w:rFonts w:ascii="黑体" w:eastAsia="黑体" w:hAnsi="黑体" w:hint="eastAsia"/>
          <w:bCs/>
          <w:kern w:val="0"/>
          <w:sz w:val="18"/>
          <w:szCs w:val="18"/>
          <w:lang w:val="zh-CN"/>
        </w:rPr>
        <w:t>合同成立与生效</w:t>
      </w:r>
    </w:p>
    <w:p w14:paraId="450FD075"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1.3 </w:t>
      </w:r>
      <w:r>
        <w:rPr>
          <w:rFonts w:ascii="黑体" w:eastAsia="黑体" w:hAnsi="黑体" w:hint="eastAsia"/>
          <w:bCs/>
          <w:kern w:val="0"/>
          <w:sz w:val="18"/>
          <w:szCs w:val="18"/>
          <w:lang w:val="zh-CN"/>
        </w:rPr>
        <w:t>投保年龄</w:t>
      </w:r>
    </w:p>
    <w:p w14:paraId="0ABCF26C"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1.4 </w:t>
      </w:r>
      <w:r>
        <w:rPr>
          <w:rFonts w:ascii="黑体" w:eastAsia="黑体" w:hAnsi="黑体" w:hint="eastAsia"/>
          <w:bCs/>
          <w:kern w:val="0"/>
          <w:sz w:val="18"/>
          <w:szCs w:val="18"/>
          <w:lang w:val="zh-CN"/>
        </w:rPr>
        <w:t>犹豫期</w:t>
      </w:r>
    </w:p>
    <w:p w14:paraId="0DACCB84" w14:textId="77777777" w:rsidR="00876D41" w:rsidRDefault="00670110">
      <w:pPr>
        <w:rPr>
          <w:rFonts w:ascii="黑体" w:eastAsia="黑体" w:hAnsi="黑体"/>
          <w:bCs/>
          <w:kern w:val="0"/>
          <w:sz w:val="18"/>
          <w:szCs w:val="18"/>
          <w:shd w:val="pct10" w:color="auto" w:fill="FFFFFF"/>
          <w:lang w:val="zh-CN"/>
        </w:rPr>
      </w:pPr>
      <w:r>
        <w:rPr>
          <w:rFonts w:ascii="黑体" w:eastAsia="黑体" w:hAnsi="黑体"/>
          <w:bCs/>
          <w:kern w:val="0"/>
          <w:sz w:val="18"/>
          <w:szCs w:val="18"/>
          <w:shd w:val="pct10" w:color="auto" w:fill="FFFFFF"/>
          <w:lang w:val="zh-CN"/>
        </w:rPr>
        <w:t xml:space="preserve">2 </w:t>
      </w:r>
      <w:r>
        <w:rPr>
          <w:rFonts w:ascii="黑体" w:eastAsia="黑体" w:hAnsi="黑体" w:hint="eastAsia"/>
          <w:bCs/>
          <w:kern w:val="0"/>
          <w:sz w:val="18"/>
          <w:szCs w:val="18"/>
          <w:shd w:val="pct10" w:color="auto" w:fill="FFFFFF"/>
          <w:lang w:val="zh-CN"/>
        </w:rPr>
        <w:t xml:space="preserve">我们提供的保障          </w:t>
      </w:r>
    </w:p>
    <w:p w14:paraId="390835DC"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2.1 </w:t>
      </w:r>
      <w:r>
        <w:rPr>
          <w:rFonts w:ascii="黑体" w:eastAsia="黑体" w:hAnsi="黑体" w:hint="eastAsia"/>
          <w:bCs/>
          <w:kern w:val="0"/>
          <w:sz w:val="18"/>
          <w:szCs w:val="18"/>
          <w:lang w:val="zh-CN"/>
        </w:rPr>
        <w:t>保险金额</w:t>
      </w:r>
    </w:p>
    <w:p w14:paraId="0B070786"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2.2</w:t>
      </w:r>
      <w:r>
        <w:rPr>
          <w:rFonts w:ascii="黑体" w:eastAsia="黑体" w:hAnsi="黑体" w:hint="eastAsia"/>
          <w:bCs/>
          <w:kern w:val="0"/>
          <w:sz w:val="18"/>
          <w:szCs w:val="18"/>
          <w:lang w:val="zh-CN"/>
        </w:rPr>
        <w:t xml:space="preserve"> 保险期间</w:t>
      </w:r>
    </w:p>
    <w:p w14:paraId="5B776B2C" w14:textId="77777777" w:rsidR="00CF34BD" w:rsidRDefault="000A7452" w:rsidP="000A7452">
      <w:pPr>
        <w:rPr>
          <w:rFonts w:ascii="黑体" w:eastAsia="黑体" w:hAnsi="黑体"/>
          <w:bCs/>
          <w:kern w:val="0"/>
          <w:sz w:val="18"/>
          <w:szCs w:val="18"/>
        </w:rPr>
      </w:pPr>
      <w:r w:rsidRPr="000A7452">
        <w:rPr>
          <w:rFonts w:ascii="黑体" w:eastAsia="黑体" w:hAnsi="黑体" w:hint="eastAsia"/>
          <w:bCs/>
          <w:kern w:val="0"/>
          <w:sz w:val="18"/>
          <w:szCs w:val="18"/>
        </w:rPr>
        <w:t xml:space="preserve">2.3 </w:t>
      </w:r>
      <w:r w:rsidR="00CF34BD" w:rsidRPr="00CF34BD">
        <w:rPr>
          <w:rFonts w:ascii="黑体" w:eastAsia="黑体" w:hAnsi="黑体" w:hint="eastAsia"/>
          <w:bCs/>
          <w:kern w:val="0"/>
          <w:sz w:val="18"/>
          <w:szCs w:val="18"/>
        </w:rPr>
        <w:t>生存保险金领取方式</w:t>
      </w:r>
      <w:proofErr w:type="gramStart"/>
      <w:r w:rsidR="00CF34BD" w:rsidRPr="00CF34BD">
        <w:rPr>
          <w:rFonts w:ascii="黑体" w:eastAsia="黑体" w:hAnsi="黑体" w:hint="eastAsia"/>
          <w:bCs/>
          <w:kern w:val="0"/>
          <w:sz w:val="18"/>
          <w:szCs w:val="18"/>
        </w:rPr>
        <w:t>和</w:t>
      </w:r>
      <w:proofErr w:type="gramEnd"/>
    </w:p>
    <w:p w14:paraId="27B867EA" w14:textId="106DB2F7" w:rsidR="000A7452" w:rsidRPr="000A7452" w:rsidRDefault="00CF34BD" w:rsidP="00CF34BD">
      <w:pPr>
        <w:ind w:firstLineChars="200" w:firstLine="360"/>
        <w:rPr>
          <w:rFonts w:ascii="黑体" w:eastAsia="黑体" w:hAnsi="黑体"/>
          <w:bCs/>
          <w:kern w:val="0"/>
          <w:sz w:val="18"/>
          <w:szCs w:val="18"/>
        </w:rPr>
      </w:pPr>
      <w:r w:rsidRPr="00CF34BD">
        <w:rPr>
          <w:rFonts w:ascii="黑体" w:eastAsia="黑体" w:hAnsi="黑体" w:hint="eastAsia"/>
          <w:bCs/>
          <w:kern w:val="0"/>
          <w:sz w:val="18"/>
          <w:szCs w:val="18"/>
        </w:rPr>
        <w:t>生存保险金领取日</w:t>
      </w:r>
    </w:p>
    <w:p w14:paraId="3FFAF2FE" w14:textId="28F795B1"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2.</w:t>
      </w:r>
      <w:r w:rsidR="006D60D3">
        <w:rPr>
          <w:rFonts w:ascii="黑体" w:eastAsia="黑体" w:hAnsi="黑体" w:hint="eastAsia"/>
          <w:bCs/>
          <w:kern w:val="0"/>
          <w:sz w:val="18"/>
          <w:szCs w:val="18"/>
          <w:lang w:val="zh-CN"/>
        </w:rPr>
        <w:t>4</w:t>
      </w:r>
      <w:r>
        <w:rPr>
          <w:rFonts w:ascii="黑体" w:eastAsia="黑体" w:hAnsi="黑体" w:hint="eastAsia"/>
          <w:bCs/>
          <w:kern w:val="0"/>
          <w:sz w:val="18"/>
          <w:szCs w:val="18"/>
          <w:lang w:val="zh-CN"/>
        </w:rPr>
        <w:t xml:space="preserve"> 保险责任</w:t>
      </w:r>
    </w:p>
    <w:p w14:paraId="1948E38D" w14:textId="3D366079"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2.</w:t>
      </w:r>
      <w:r w:rsidR="006D60D3">
        <w:rPr>
          <w:rFonts w:ascii="黑体" w:eastAsia="黑体" w:hAnsi="黑体" w:hint="eastAsia"/>
          <w:bCs/>
          <w:kern w:val="0"/>
          <w:sz w:val="18"/>
          <w:szCs w:val="18"/>
          <w:lang w:val="zh-CN"/>
        </w:rPr>
        <w:t>5</w:t>
      </w:r>
      <w:r>
        <w:rPr>
          <w:rFonts w:ascii="黑体" w:eastAsia="黑体" w:hAnsi="黑体" w:hint="eastAsia"/>
          <w:bCs/>
          <w:kern w:val="0"/>
          <w:sz w:val="18"/>
          <w:szCs w:val="18"/>
          <w:lang w:val="zh-CN"/>
        </w:rPr>
        <w:t xml:space="preserve"> 责任免除</w:t>
      </w:r>
    </w:p>
    <w:p w14:paraId="1C4E5392" w14:textId="6A1FCC22"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2.</w:t>
      </w:r>
      <w:r w:rsidR="006D60D3">
        <w:rPr>
          <w:rFonts w:ascii="黑体" w:eastAsia="黑体" w:hAnsi="黑体" w:hint="eastAsia"/>
          <w:bCs/>
          <w:kern w:val="0"/>
          <w:sz w:val="18"/>
          <w:szCs w:val="18"/>
          <w:lang w:val="zh-CN"/>
        </w:rPr>
        <w:t>6</w:t>
      </w:r>
      <w:r>
        <w:rPr>
          <w:rFonts w:ascii="黑体" w:eastAsia="黑体" w:hAnsi="黑体" w:hint="eastAsia"/>
          <w:bCs/>
          <w:kern w:val="0"/>
          <w:sz w:val="18"/>
          <w:szCs w:val="18"/>
          <w:lang w:val="zh-CN"/>
        </w:rPr>
        <w:t xml:space="preserve"> 其他免责条款及重点提示</w:t>
      </w:r>
    </w:p>
    <w:p w14:paraId="03E8B620" w14:textId="77777777" w:rsidR="00876D41" w:rsidRDefault="00670110">
      <w:pPr>
        <w:ind w:rightChars="381" w:right="800"/>
        <w:rPr>
          <w:rFonts w:ascii="黑体" w:eastAsia="黑体" w:hAnsi="黑体"/>
          <w:bCs/>
          <w:kern w:val="0"/>
          <w:sz w:val="18"/>
          <w:szCs w:val="18"/>
          <w:shd w:val="pct10" w:color="auto" w:fill="FFFFFF"/>
          <w:lang w:val="zh-CN"/>
        </w:rPr>
      </w:pPr>
      <w:r>
        <w:rPr>
          <w:rFonts w:ascii="黑体" w:eastAsia="黑体" w:hAnsi="黑体"/>
          <w:bCs/>
          <w:kern w:val="0"/>
          <w:sz w:val="18"/>
          <w:szCs w:val="18"/>
          <w:shd w:val="pct10" w:color="auto" w:fill="FFFFFF"/>
          <w:lang w:val="zh-CN"/>
        </w:rPr>
        <w:t xml:space="preserve">3 </w:t>
      </w:r>
      <w:r>
        <w:rPr>
          <w:rFonts w:ascii="黑体" w:eastAsia="黑体" w:hAnsi="黑体" w:hint="eastAsia"/>
          <w:bCs/>
          <w:kern w:val="0"/>
          <w:sz w:val="18"/>
          <w:szCs w:val="18"/>
          <w:shd w:val="pct10" w:color="auto" w:fill="FFFFFF"/>
          <w:lang w:val="zh-CN"/>
        </w:rPr>
        <w:t xml:space="preserve">如何申请领取保险金      </w:t>
      </w:r>
    </w:p>
    <w:p w14:paraId="119F91F1"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3.1 </w:t>
      </w:r>
      <w:r>
        <w:rPr>
          <w:rFonts w:ascii="黑体" w:eastAsia="黑体" w:hAnsi="黑体" w:hint="eastAsia"/>
          <w:bCs/>
          <w:kern w:val="0"/>
          <w:sz w:val="18"/>
          <w:szCs w:val="18"/>
          <w:lang w:val="zh-CN"/>
        </w:rPr>
        <w:t>受益人</w:t>
      </w:r>
    </w:p>
    <w:p w14:paraId="31AE7363"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3.2 </w:t>
      </w:r>
      <w:r>
        <w:rPr>
          <w:rFonts w:ascii="黑体" w:eastAsia="黑体" w:hAnsi="黑体" w:hint="eastAsia"/>
          <w:bCs/>
          <w:kern w:val="0"/>
          <w:sz w:val="18"/>
          <w:szCs w:val="18"/>
          <w:lang w:val="zh-CN"/>
        </w:rPr>
        <w:t>保险事故通知</w:t>
      </w:r>
    </w:p>
    <w:p w14:paraId="0C8D7695"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3.3</w:t>
      </w:r>
      <w:r>
        <w:rPr>
          <w:rFonts w:ascii="黑体" w:eastAsia="黑体" w:hAnsi="黑体" w:hint="eastAsia"/>
          <w:bCs/>
          <w:kern w:val="0"/>
          <w:sz w:val="18"/>
          <w:szCs w:val="18"/>
          <w:lang w:val="zh-CN"/>
        </w:rPr>
        <w:t xml:space="preserve"> 保险金申请</w:t>
      </w:r>
    </w:p>
    <w:p w14:paraId="2A0AEEE6"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3.4</w:t>
      </w:r>
      <w:r>
        <w:rPr>
          <w:rFonts w:ascii="黑体" w:eastAsia="黑体" w:hAnsi="黑体" w:hint="eastAsia"/>
          <w:bCs/>
          <w:kern w:val="0"/>
          <w:sz w:val="18"/>
          <w:szCs w:val="18"/>
          <w:lang w:val="zh-CN"/>
        </w:rPr>
        <w:t xml:space="preserve"> 保险金给付</w:t>
      </w:r>
    </w:p>
    <w:p w14:paraId="007BACF3"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3.5 </w:t>
      </w:r>
      <w:r>
        <w:rPr>
          <w:rFonts w:ascii="黑体" w:eastAsia="黑体" w:hAnsi="黑体" w:hint="eastAsia"/>
          <w:bCs/>
          <w:kern w:val="0"/>
          <w:sz w:val="18"/>
          <w:szCs w:val="18"/>
          <w:lang w:val="zh-CN"/>
        </w:rPr>
        <w:t>宣告死亡处理</w:t>
      </w:r>
    </w:p>
    <w:p w14:paraId="23A68D04" w14:textId="77777777" w:rsidR="00876D41" w:rsidRDefault="00670110">
      <w:pPr>
        <w:rPr>
          <w:rFonts w:ascii="黑体" w:eastAsia="黑体" w:hAnsi="黑体"/>
          <w:bCs/>
          <w:kern w:val="0"/>
          <w:sz w:val="18"/>
          <w:szCs w:val="18"/>
          <w:lang w:val="zh-CN"/>
        </w:rPr>
      </w:pPr>
      <w:r>
        <w:rPr>
          <w:rFonts w:ascii="黑体" w:eastAsia="黑体" w:hAnsi="黑体"/>
          <w:bCs/>
          <w:kern w:val="0"/>
          <w:sz w:val="18"/>
          <w:szCs w:val="18"/>
          <w:lang w:val="zh-CN"/>
        </w:rPr>
        <w:t xml:space="preserve">3.6 </w:t>
      </w:r>
      <w:r>
        <w:rPr>
          <w:rFonts w:ascii="黑体" w:eastAsia="黑体" w:hAnsi="黑体" w:hint="eastAsia"/>
          <w:bCs/>
          <w:kern w:val="0"/>
          <w:sz w:val="18"/>
          <w:szCs w:val="18"/>
          <w:lang w:val="zh-CN"/>
        </w:rPr>
        <w:t>诉讼时效</w:t>
      </w:r>
    </w:p>
    <w:p w14:paraId="477CA8C6" w14:textId="77777777" w:rsidR="00611012" w:rsidRDefault="00611012">
      <w:pPr>
        <w:rPr>
          <w:rFonts w:ascii="黑体" w:eastAsia="黑体" w:hAnsi="黑体"/>
          <w:bCs/>
          <w:kern w:val="0"/>
          <w:sz w:val="18"/>
          <w:szCs w:val="18"/>
          <w:shd w:val="pct10" w:color="auto" w:fill="FFFFFF"/>
          <w:lang w:val="zh-CN"/>
        </w:rPr>
      </w:pPr>
      <w:r>
        <w:rPr>
          <w:rFonts w:ascii="黑体" w:eastAsia="黑体" w:hAnsi="黑体" w:hint="eastAsia"/>
          <w:bCs/>
          <w:kern w:val="0"/>
          <w:sz w:val="18"/>
          <w:szCs w:val="18"/>
          <w:shd w:val="pct10" w:color="auto" w:fill="FFFFFF"/>
          <w:lang w:val="zh-CN"/>
        </w:rPr>
        <w:t xml:space="preserve">4 保单红利         </w:t>
      </w:r>
    </w:p>
    <w:p w14:paraId="14637C80" w14:textId="77777777" w:rsidR="00611012" w:rsidRDefault="00611012" w:rsidP="00611012">
      <w:pPr>
        <w:rPr>
          <w:rFonts w:ascii="黑体" w:eastAsia="黑体" w:hAnsi="黑体"/>
          <w:bCs/>
          <w:kern w:val="0"/>
          <w:sz w:val="18"/>
          <w:szCs w:val="18"/>
          <w:lang w:val="zh-CN"/>
        </w:rPr>
      </w:pPr>
      <w:r>
        <w:rPr>
          <w:rFonts w:ascii="黑体" w:eastAsia="黑体" w:hAnsi="黑体" w:hint="eastAsia"/>
          <w:bCs/>
          <w:kern w:val="0"/>
          <w:sz w:val="18"/>
          <w:szCs w:val="18"/>
          <w:lang w:val="zh-CN"/>
        </w:rPr>
        <w:t>4</w:t>
      </w:r>
      <w:r>
        <w:rPr>
          <w:rFonts w:ascii="黑体" w:eastAsia="黑体" w:hAnsi="黑体"/>
          <w:bCs/>
          <w:kern w:val="0"/>
          <w:sz w:val="18"/>
          <w:szCs w:val="18"/>
          <w:lang w:val="zh-CN"/>
        </w:rPr>
        <w:t>.1</w:t>
      </w:r>
      <w:r>
        <w:rPr>
          <w:rFonts w:ascii="黑体" w:eastAsia="黑体" w:hAnsi="黑体" w:hint="eastAsia"/>
          <w:bCs/>
          <w:kern w:val="0"/>
          <w:sz w:val="18"/>
          <w:szCs w:val="18"/>
          <w:lang w:val="zh-CN"/>
        </w:rPr>
        <w:t xml:space="preserve"> </w:t>
      </w:r>
      <w:r w:rsidRPr="00885E75">
        <w:rPr>
          <w:rFonts w:ascii="黑体" w:eastAsia="黑体" w:hAnsi="黑体" w:hint="eastAsia"/>
          <w:kern w:val="0"/>
          <w:sz w:val="18"/>
          <w:szCs w:val="18"/>
        </w:rPr>
        <w:t>保单红利的确定</w:t>
      </w:r>
    </w:p>
    <w:p w14:paraId="47ABFE16" w14:textId="77777777" w:rsidR="00611012" w:rsidRPr="00611012" w:rsidRDefault="00611012">
      <w:pPr>
        <w:rPr>
          <w:rFonts w:ascii="黑体" w:eastAsia="黑体" w:hAnsi="黑体"/>
          <w:bCs/>
          <w:kern w:val="0"/>
          <w:sz w:val="18"/>
          <w:szCs w:val="18"/>
          <w:lang w:val="zh-CN"/>
        </w:rPr>
      </w:pPr>
      <w:r>
        <w:rPr>
          <w:rFonts w:ascii="黑体" w:eastAsia="黑体" w:hAnsi="黑体" w:hint="eastAsia"/>
          <w:bCs/>
          <w:kern w:val="0"/>
          <w:sz w:val="18"/>
          <w:szCs w:val="18"/>
          <w:lang w:val="zh-CN"/>
        </w:rPr>
        <w:t>4</w:t>
      </w:r>
      <w:r>
        <w:rPr>
          <w:rFonts w:ascii="黑体" w:eastAsia="黑体" w:hAnsi="黑体"/>
          <w:bCs/>
          <w:kern w:val="0"/>
          <w:sz w:val="18"/>
          <w:szCs w:val="18"/>
          <w:lang w:val="zh-CN"/>
        </w:rPr>
        <w:t>.2</w:t>
      </w:r>
      <w:r>
        <w:rPr>
          <w:rFonts w:ascii="黑体" w:eastAsia="黑体" w:hAnsi="黑体" w:hint="eastAsia"/>
          <w:bCs/>
          <w:kern w:val="0"/>
          <w:sz w:val="18"/>
          <w:szCs w:val="18"/>
          <w:lang w:val="zh-CN"/>
        </w:rPr>
        <w:t xml:space="preserve"> </w:t>
      </w:r>
      <w:r w:rsidRPr="00885E75">
        <w:rPr>
          <w:rFonts w:ascii="黑体" w:eastAsia="黑体" w:hAnsi="黑体" w:hint="eastAsia"/>
          <w:kern w:val="0"/>
          <w:sz w:val="18"/>
          <w:szCs w:val="18"/>
        </w:rPr>
        <w:t>保单红利的领取</w:t>
      </w:r>
    </w:p>
    <w:p w14:paraId="2C3F65B0" w14:textId="77777777" w:rsidR="00876D41" w:rsidRDefault="00611012">
      <w:pPr>
        <w:rPr>
          <w:rFonts w:ascii="黑体" w:eastAsia="黑体" w:hAnsi="黑体"/>
          <w:bCs/>
          <w:kern w:val="0"/>
          <w:sz w:val="18"/>
          <w:szCs w:val="18"/>
          <w:shd w:val="pct10" w:color="auto" w:fill="FFFFFF"/>
          <w:lang w:val="zh-CN"/>
        </w:rPr>
      </w:pPr>
      <w:r>
        <w:rPr>
          <w:rFonts w:ascii="黑体" w:eastAsia="黑体" w:hAnsi="黑体" w:hint="eastAsia"/>
          <w:bCs/>
          <w:kern w:val="0"/>
          <w:sz w:val="18"/>
          <w:szCs w:val="18"/>
          <w:shd w:val="pct10" w:color="auto" w:fill="FFFFFF"/>
          <w:lang w:val="zh-CN"/>
        </w:rPr>
        <w:t>5</w:t>
      </w:r>
      <w:r w:rsidR="00670110">
        <w:rPr>
          <w:rFonts w:ascii="黑体" w:eastAsia="黑体" w:hAnsi="黑体" w:hint="eastAsia"/>
          <w:bCs/>
          <w:kern w:val="0"/>
          <w:sz w:val="18"/>
          <w:szCs w:val="18"/>
          <w:shd w:val="pct10" w:color="auto" w:fill="FFFFFF"/>
          <w:lang w:val="zh-CN"/>
        </w:rPr>
        <w:t xml:space="preserve"> 如何支付保险费          </w:t>
      </w:r>
    </w:p>
    <w:p w14:paraId="172CE6A9"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5</w:t>
      </w:r>
      <w:r w:rsidR="00670110">
        <w:rPr>
          <w:rFonts w:ascii="黑体" w:eastAsia="黑体" w:hAnsi="黑体"/>
          <w:bCs/>
          <w:kern w:val="0"/>
          <w:sz w:val="18"/>
          <w:szCs w:val="18"/>
          <w:lang w:val="zh-CN"/>
        </w:rPr>
        <w:t xml:space="preserve">.1 </w:t>
      </w:r>
      <w:r w:rsidR="00670110">
        <w:rPr>
          <w:rFonts w:ascii="黑体" w:eastAsia="黑体" w:hAnsi="黑体" w:hint="eastAsia"/>
          <w:bCs/>
          <w:kern w:val="0"/>
          <w:sz w:val="18"/>
          <w:szCs w:val="18"/>
          <w:lang w:val="zh-CN"/>
        </w:rPr>
        <w:t>保险费的支付</w:t>
      </w:r>
    </w:p>
    <w:p w14:paraId="30998D14"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5</w:t>
      </w:r>
      <w:r w:rsidR="00670110">
        <w:rPr>
          <w:rFonts w:ascii="黑体" w:eastAsia="黑体" w:hAnsi="黑体"/>
          <w:bCs/>
          <w:kern w:val="0"/>
          <w:sz w:val="18"/>
          <w:szCs w:val="18"/>
          <w:lang w:val="zh-CN"/>
        </w:rPr>
        <w:t xml:space="preserve">.2 </w:t>
      </w:r>
      <w:r w:rsidR="00670110">
        <w:rPr>
          <w:rFonts w:ascii="黑体" w:eastAsia="黑体" w:hAnsi="黑体" w:hint="eastAsia"/>
          <w:bCs/>
          <w:kern w:val="0"/>
          <w:sz w:val="18"/>
          <w:szCs w:val="18"/>
          <w:lang w:val="zh-CN"/>
        </w:rPr>
        <w:t>宽限期</w:t>
      </w:r>
    </w:p>
    <w:p w14:paraId="0DC60E23" w14:textId="77777777" w:rsidR="00876D41" w:rsidRDefault="00B24111">
      <w:pPr>
        <w:rPr>
          <w:rFonts w:ascii="黑体" w:eastAsia="黑体" w:hAnsi="黑体"/>
          <w:bCs/>
          <w:kern w:val="0"/>
          <w:sz w:val="18"/>
          <w:szCs w:val="18"/>
          <w:shd w:val="pct10" w:color="auto" w:fill="FFFFFF"/>
          <w:lang w:val="zh-CN"/>
        </w:rPr>
      </w:pPr>
      <w:r>
        <w:rPr>
          <w:rFonts w:ascii="黑体" w:eastAsia="黑体" w:hAnsi="黑体" w:hint="eastAsia"/>
          <w:bCs/>
          <w:kern w:val="0"/>
          <w:sz w:val="18"/>
          <w:szCs w:val="18"/>
          <w:shd w:val="pct10" w:color="auto" w:fill="FFFFFF"/>
          <w:lang w:val="zh-CN"/>
        </w:rPr>
        <w:t>6</w:t>
      </w:r>
      <w:r w:rsidR="00670110">
        <w:rPr>
          <w:rFonts w:ascii="黑体" w:eastAsia="黑体" w:hAnsi="黑体" w:hint="eastAsia"/>
          <w:bCs/>
          <w:kern w:val="0"/>
          <w:sz w:val="18"/>
          <w:szCs w:val="18"/>
          <w:shd w:val="pct10" w:color="auto" w:fill="FFFFFF"/>
          <w:lang w:val="zh-CN"/>
        </w:rPr>
        <w:t xml:space="preserve"> 如何恢复合同效力        </w:t>
      </w:r>
    </w:p>
    <w:p w14:paraId="02190E57"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6</w:t>
      </w:r>
      <w:r w:rsidR="00670110">
        <w:rPr>
          <w:rFonts w:ascii="黑体" w:eastAsia="黑体" w:hAnsi="黑体"/>
          <w:bCs/>
          <w:kern w:val="0"/>
          <w:sz w:val="18"/>
          <w:szCs w:val="18"/>
          <w:lang w:val="zh-CN"/>
        </w:rPr>
        <w:t xml:space="preserve">.1 </w:t>
      </w:r>
      <w:r w:rsidR="00670110">
        <w:rPr>
          <w:rFonts w:ascii="黑体" w:eastAsia="黑体" w:hAnsi="黑体" w:hint="eastAsia"/>
          <w:bCs/>
          <w:kern w:val="0"/>
          <w:sz w:val="18"/>
          <w:szCs w:val="18"/>
          <w:lang w:val="zh-CN"/>
        </w:rPr>
        <w:t>效力中止</w:t>
      </w:r>
    </w:p>
    <w:p w14:paraId="1647C6DF"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6</w:t>
      </w:r>
      <w:r w:rsidR="00670110">
        <w:rPr>
          <w:rFonts w:ascii="黑体" w:eastAsia="黑体" w:hAnsi="黑体"/>
          <w:bCs/>
          <w:kern w:val="0"/>
          <w:sz w:val="18"/>
          <w:szCs w:val="18"/>
          <w:lang w:val="zh-CN"/>
        </w:rPr>
        <w:t xml:space="preserve">.2 </w:t>
      </w:r>
      <w:r w:rsidR="00670110">
        <w:rPr>
          <w:rFonts w:ascii="黑体" w:eastAsia="黑体" w:hAnsi="黑体" w:hint="eastAsia"/>
          <w:bCs/>
          <w:kern w:val="0"/>
          <w:sz w:val="18"/>
          <w:szCs w:val="18"/>
          <w:lang w:val="zh-CN"/>
        </w:rPr>
        <w:t>效力恢复</w:t>
      </w:r>
    </w:p>
    <w:p w14:paraId="5AA51362" w14:textId="77777777" w:rsidR="00876D41" w:rsidRDefault="00B24111">
      <w:pPr>
        <w:rPr>
          <w:rFonts w:ascii="黑体" w:eastAsia="黑体" w:hAnsi="黑体"/>
          <w:bCs/>
          <w:kern w:val="0"/>
          <w:sz w:val="18"/>
          <w:szCs w:val="18"/>
          <w:shd w:val="pct10" w:color="auto" w:fill="FFFFFF"/>
          <w:lang w:val="zh-CN"/>
        </w:rPr>
      </w:pPr>
      <w:r>
        <w:rPr>
          <w:rFonts w:ascii="黑体" w:eastAsia="黑体" w:hAnsi="黑体" w:hint="eastAsia"/>
          <w:bCs/>
          <w:kern w:val="0"/>
          <w:sz w:val="18"/>
          <w:szCs w:val="18"/>
          <w:shd w:val="pct10" w:color="auto" w:fill="FFFFFF"/>
          <w:lang w:val="zh-CN"/>
        </w:rPr>
        <w:t>7</w:t>
      </w:r>
      <w:r w:rsidR="00670110">
        <w:rPr>
          <w:rFonts w:ascii="黑体" w:eastAsia="黑体" w:hAnsi="黑体" w:hint="eastAsia"/>
          <w:bCs/>
          <w:kern w:val="0"/>
          <w:sz w:val="18"/>
          <w:szCs w:val="18"/>
          <w:shd w:val="pct10" w:color="auto" w:fill="FFFFFF"/>
          <w:lang w:val="zh-CN"/>
        </w:rPr>
        <w:t xml:space="preserve"> 现金价值权益            </w:t>
      </w:r>
    </w:p>
    <w:p w14:paraId="09E57431"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7</w:t>
      </w:r>
      <w:r w:rsidR="00670110">
        <w:rPr>
          <w:rFonts w:ascii="黑体" w:eastAsia="黑体" w:hAnsi="黑体"/>
          <w:bCs/>
          <w:kern w:val="0"/>
          <w:sz w:val="18"/>
          <w:szCs w:val="18"/>
          <w:lang w:val="zh-CN"/>
        </w:rPr>
        <w:t xml:space="preserve">.1 </w:t>
      </w:r>
      <w:r w:rsidR="00670110">
        <w:rPr>
          <w:rFonts w:ascii="黑体" w:eastAsia="黑体" w:hAnsi="黑体" w:hint="eastAsia"/>
          <w:bCs/>
          <w:kern w:val="0"/>
          <w:sz w:val="18"/>
          <w:szCs w:val="18"/>
          <w:lang w:val="zh-CN"/>
        </w:rPr>
        <w:t>现金价值</w:t>
      </w:r>
    </w:p>
    <w:p w14:paraId="42A72A42" w14:textId="77777777" w:rsidR="004B0EAC"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7</w:t>
      </w:r>
      <w:r w:rsidR="004B0EAC">
        <w:rPr>
          <w:rFonts w:ascii="黑体" w:eastAsia="黑体" w:hAnsi="黑体" w:hint="eastAsia"/>
          <w:bCs/>
          <w:kern w:val="0"/>
          <w:sz w:val="18"/>
          <w:szCs w:val="18"/>
          <w:lang w:val="zh-CN"/>
        </w:rPr>
        <w:t>.2 保单质押贷款</w:t>
      </w:r>
    </w:p>
    <w:p w14:paraId="220CF122" w14:textId="77777777" w:rsidR="00876D41" w:rsidRDefault="00B24111">
      <w:pPr>
        <w:tabs>
          <w:tab w:val="left" w:pos="2268"/>
        </w:tabs>
        <w:rPr>
          <w:rFonts w:ascii="黑体" w:eastAsia="黑体" w:hAnsi="黑体"/>
          <w:bCs/>
          <w:kern w:val="0"/>
          <w:sz w:val="18"/>
          <w:szCs w:val="18"/>
          <w:lang w:val="zh-CN"/>
        </w:rPr>
      </w:pPr>
      <w:r>
        <w:rPr>
          <w:rFonts w:ascii="黑体" w:eastAsia="黑体" w:hAnsi="黑体" w:hint="eastAsia"/>
          <w:bCs/>
          <w:kern w:val="0"/>
          <w:sz w:val="18"/>
          <w:szCs w:val="18"/>
          <w:shd w:val="pct10" w:color="auto" w:fill="FFFFFF"/>
          <w:lang w:val="zh-CN"/>
        </w:rPr>
        <w:t>8</w:t>
      </w:r>
      <w:r w:rsidR="00670110">
        <w:rPr>
          <w:rFonts w:ascii="黑体" w:eastAsia="黑体" w:hAnsi="黑体"/>
          <w:bCs/>
          <w:kern w:val="0"/>
          <w:sz w:val="18"/>
          <w:szCs w:val="18"/>
          <w:shd w:val="pct10" w:color="auto" w:fill="FFFFFF"/>
          <w:lang w:val="zh-CN"/>
        </w:rPr>
        <w:t xml:space="preserve"> 如何解除保险合同 </w:t>
      </w:r>
      <w:r w:rsidR="00670110">
        <w:rPr>
          <w:rFonts w:ascii="黑体" w:eastAsia="黑体" w:hAnsi="黑体" w:hint="eastAsia"/>
          <w:bCs/>
          <w:kern w:val="0"/>
          <w:sz w:val="18"/>
          <w:szCs w:val="18"/>
          <w:shd w:val="pct10" w:color="auto" w:fill="FFFFFF"/>
          <w:lang w:val="zh-CN"/>
        </w:rPr>
        <w:t xml:space="preserve">       </w:t>
      </w:r>
    </w:p>
    <w:p w14:paraId="658B5FF2"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8</w:t>
      </w:r>
      <w:r w:rsidR="00670110">
        <w:rPr>
          <w:rFonts w:ascii="黑体" w:eastAsia="黑体" w:hAnsi="黑体"/>
          <w:bCs/>
          <w:kern w:val="0"/>
          <w:sz w:val="18"/>
          <w:szCs w:val="18"/>
          <w:lang w:val="zh-CN"/>
        </w:rPr>
        <w:t xml:space="preserve">.1 </w:t>
      </w:r>
      <w:r w:rsidR="00670110">
        <w:rPr>
          <w:rFonts w:ascii="黑体" w:eastAsia="黑体" w:hAnsi="黑体" w:hint="eastAsia"/>
          <w:bCs/>
          <w:kern w:val="0"/>
          <w:sz w:val="18"/>
          <w:szCs w:val="18"/>
          <w:lang w:val="zh-CN"/>
        </w:rPr>
        <w:t>您解除合同的手续及风险</w:t>
      </w:r>
    </w:p>
    <w:p w14:paraId="2EECA267" w14:textId="77777777" w:rsidR="00876D41" w:rsidRDefault="00B24111">
      <w:pPr>
        <w:tabs>
          <w:tab w:val="left" w:pos="2410"/>
        </w:tabs>
        <w:rPr>
          <w:rFonts w:ascii="黑体" w:eastAsia="黑体" w:hAnsi="黑体"/>
          <w:bCs/>
          <w:kern w:val="0"/>
          <w:sz w:val="18"/>
          <w:szCs w:val="18"/>
          <w:lang w:val="zh-CN"/>
        </w:rPr>
      </w:pPr>
      <w:r>
        <w:rPr>
          <w:rFonts w:ascii="黑体" w:eastAsia="黑体" w:hAnsi="黑体" w:hint="eastAsia"/>
          <w:bCs/>
          <w:kern w:val="0"/>
          <w:sz w:val="18"/>
          <w:szCs w:val="18"/>
          <w:shd w:val="pct10" w:color="auto" w:fill="FFFFFF"/>
          <w:lang w:val="zh-CN"/>
        </w:rPr>
        <w:t>9</w:t>
      </w:r>
      <w:r w:rsidR="00670110">
        <w:rPr>
          <w:rFonts w:ascii="黑体" w:eastAsia="黑体" w:hAnsi="黑体"/>
          <w:bCs/>
          <w:kern w:val="0"/>
          <w:sz w:val="18"/>
          <w:szCs w:val="18"/>
          <w:shd w:val="pct10" w:color="auto" w:fill="FFFFFF"/>
          <w:lang w:val="zh-CN"/>
        </w:rPr>
        <w:t xml:space="preserve"> 其他需要关注的事项</w:t>
      </w:r>
      <w:r w:rsidR="00670110">
        <w:rPr>
          <w:rFonts w:ascii="黑体" w:eastAsia="黑体" w:hAnsi="黑体" w:hint="eastAsia"/>
          <w:bCs/>
          <w:kern w:val="0"/>
          <w:sz w:val="18"/>
          <w:szCs w:val="18"/>
          <w:shd w:val="pct10" w:color="auto" w:fill="FFFFFF"/>
          <w:lang w:val="zh-CN"/>
        </w:rPr>
        <w:t xml:space="preserve">      </w:t>
      </w:r>
    </w:p>
    <w:p w14:paraId="471F1AF1"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 xml:space="preserve">.1 </w:t>
      </w:r>
      <w:r w:rsidR="00670110">
        <w:rPr>
          <w:rFonts w:ascii="黑体" w:eastAsia="黑体" w:hAnsi="黑体" w:hint="eastAsia"/>
          <w:bCs/>
          <w:kern w:val="0"/>
          <w:sz w:val="18"/>
          <w:szCs w:val="18"/>
          <w:lang w:val="zh-CN"/>
        </w:rPr>
        <w:t>明确说明与如实告知</w:t>
      </w:r>
    </w:p>
    <w:p w14:paraId="0F595B02"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 xml:space="preserve">.2 </w:t>
      </w:r>
      <w:r w:rsidR="00670110">
        <w:rPr>
          <w:rFonts w:ascii="黑体" w:eastAsia="黑体" w:hAnsi="黑体" w:hint="eastAsia"/>
          <w:bCs/>
          <w:kern w:val="0"/>
          <w:sz w:val="18"/>
          <w:szCs w:val="18"/>
          <w:lang w:val="zh-CN"/>
        </w:rPr>
        <w:t>我们合同解除权的限制</w:t>
      </w:r>
    </w:p>
    <w:p w14:paraId="72050BD4"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.3 年龄和性别确定与错误处理</w:t>
      </w:r>
    </w:p>
    <w:p w14:paraId="46A3B562"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.4 未还款项</w:t>
      </w:r>
    </w:p>
    <w:p w14:paraId="117243B3"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.5 合同内容变更</w:t>
      </w:r>
    </w:p>
    <w:p w14:paraId="679BEE5C"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.6 联系方式变更</w:t>
      </w:r>
    </w:p>
    <w:p w14:paraId="484043F8" w14:textId="6FD256BD" w:rsidR="00C1774A" w:rsidRDefault="00B24111">
      <w:pPr>
        <w:tabs>
          <w:tab w:val="left" w:pos="1701"/>
          <w:tab w:val="left" w:pos="2552"/>
        </w:tabs>
        <w:rPr>
          <w:rFonts w:ascii="黑体" w:eastAsia="黑体" w:hAnsi="黑体"/>
          <w:bCs/>
          <w:kern w:val="0"/>
          <w:sz w:val="18"/>
          <w:szCs w:val="18"/>
          <w:shd w:val="pct10" w:color="auto" w:fill="FFFFFF"/>
          <w:lang w:val="zh-CN"/>
        </w:rPr>
      </w:pPr>
      <w:r>
        <w:rPr>
          <w:rFonts w:ascii="黑体" w:eastAsia="黑体" w:hAnsi="黑体" w:hint="eastAsia"/>
          <w:bCs/>
          <w:kern w:val="0"/>
          <w:sz w:val="18"/>
          <w:szCs w:val="18"/>
          <w:lang w:val="zh-CN"/>
        </w:rPr>
        <w:t>9</w:t>
      </w:r>
      <w:r w:rsidR="00670110">
        <w:rPr>
          <w:rFonts w:ascii="黑体" w:eastAsia="黑体" w:hAnsi="黑体"/>
          <w:bCs/>
          <w:kern w:val="0"/>
          <w:sz w:val="18"/>
          <w:szCs w:val="18"/>
          <w:lang w:val="zh-CN"/>
        </w:rPr>
        <w:t>.7 争议处理</w:t>
      </w:r>
    </w:p>
    <w:p w14:paraId="75DFC58E" w14:textId="2143FCA7" w:rsidR="00876D41" w:rsidRDefault="00B24111">
      <w:pPr>
        <w:tabs>
          <w:tab w:val="left" w:pos="1701"/>
          <w:tab w:val="left" w:pos="2552"/>
        </w:tabs>
        <w:rPr>
          <w:rFonts w:ascii="黑体" w:eastAsia="黑体" w:hAnsi="黑体"/>
          <w:bCs/>
          <w:kern w:val="0"/>
          <w:sz w:val="18"/>
          <w:szCs w:val="18"/>
          <w:lang w:val="zh-CN"/>
        </w:rPr>
      </w:pPr>
      <w:r>
        <w:rPr>
          <w:rFonts w:ascii="黑体" w:eastAsia="黑体" w:hAnsi="黑体" w:hint="eastAsia"/>
          <w:bCs/>
          <w:kern w:val="0"/>
          <w:sz w:val="18"/>
          <w:szCs w:val="18"/>
          <w:shd w:val="pct10" w:color="auto" w:fill="FFFFFF"/>
          <w:lang w:val="zh-CN"/>
        </w:rPr>
        <w:t>10</w:t>
      </w:r>
      <w:r w:rsidR="00670110">
        <w:rPr>
          <w:rFonts w:ascii="黑体" w:eastAsia="黑体" w:hAnsi="黑体"/>
          <w:bCs/>
          <w:kern w:val="0"/>
          <w:sz w:val="18"/>
          <w:szCs w:val="18"/>
          <w:shd w:val="pct10" w:color="auto" w:fill="FFFFFF"/>
          <w:lang w:val="zh-CN"/>
        </w:rPr>
        <w:t xml:space="preserve"> 释义</w:t>
      </w:r>
      <w:r w:rsidR="00670110">
        <w:rPr>
          <w:rFonts w:ascii="黑体" w:eastAsia="黑体" w:hAnsi="黑体" w:hint="eastAsia"/>
          <w:bCs/>
          <w:kern w:val="0"/>
          <w:sz w:val="18"/>
          <w:szCs w:val="18"/>
          <w:shd w:val="pct10" w:color="auto" w:fill="FFFFFF"/>
          <w:lang w:val="zh-CN"/>
        </w:rPr>
        <w:t xml:space="preserve">                      </w:t>
      </w:r>
    </w:p>
    <w:p w14:paraId="24AAD4BE"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670110">
        <w:rPr>
          <w:rFonts w:ascii="黑体" w:eastAsia="黑体" w:hAnsi="黑体"/>
          <w:bCs/>
          <w:kern w:val="0"/>
          <w:sz w:val="18"/>
          <w:szCs w:val="18"/>
          <w:lang w:val="zh-CN"/>
        </w:rPr>
        <w:t>.</w:t>
      </w:r>
      <w:r w:rsidR="00670110">
        <w:rPr>
          <w:rFonts w:ascii="黑体" w:eastAsia="黑体" w:hAnsi="黑体" w:hint="eastAsia"/>
          <w:bCs/>
          <w:kern w:val="0"/>
          <w:sz w:val="18"/>
          <w:szCs w:val="18"/>
          <w:lang w:val="zh-CN"/>
        </w:rPr>
        <w:t>1</w:t>
      </w:r>
      <w:r w:rsidR="00670110">
        <w:rPr>
          <w:rFonts w:ascii="黑体" w:eastAsia="黑体" w:hAnsi="黑体"/>
          <w:bCs/>
          <w:kern w:val="0"/>
          <w:sz w:val="18"/>
          <w:szCs w:val="18"/>
          <w:lang w:val="zh-CN"/>
        </w:rPr>
        <w:t xml:space="preserve"> </w:t>
      </w:r>
      <w:r w:rsidR="007F579F">
        <w:rPr>
          <w:rFonts w:ascii="黑体" w:eastAsia="黑体" w:hAnsi="黑体"/>
          <w:bCs/>
          <w:kern w:val="0"/>
          <w:sz w:val="18"/>
          <w:szCs w:val="18"/>
          <w:lang w:val="zh-CN"/>
        </w:rPr>
        <w:t>保单年度</w:t>
      </w:r>
    </w:p>
    <w:p w14:paraId="48B0561D" w14:textId="77777777" w:rsidR="007F579F"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7F579F">
        <w:rPr>
          <w:rFonts w:ascii="黑体" w:eastAsia="黑体" w:hAnsi="黑体"/>
          <w:bCs/>
          <w:kern w:val="0"/>
          <w:sz w:val="18"/>
          <w:szCs w:val="18"/>
          <w:lang w:val="zh-CN"/>
        </w:rPr>
        <w:t>.</w:t>
      </w:r>
      <w:r w:rsidR="007F579F">
        <w:rPr>
          <w:rFonts w:ascii="黑体" w:eastAsia="黑体" w:hAnsi="黑体" w:hint="eastAsia"/>
          <w:bCs/>
          <w:kern w:val="0"/>
          <w:sz w:val="18"/>
          <w:szCs w:val="18"/>
          <w:lang w:val="zh-CN"/>
        </w:rPr>
        <w:t>2</w:t>
      </w:r>
      <w:r w:rsidR="007F579F">
        <w:rPr>
          <w:rFonts w:ascii="黑体" w:eastAsia="黑体" w:hAnsi="黑体"/>
          <w:bCs/>
          <w:kern w:val="0"/>
          <w:sz w:val="18"/>
          <w:szCs w:val="18"/>
          <w:lang w:val="zh-CN"/>
        </w:rPr>
        <w:t xml:space="preserve"> 合同生效日对应日</w:t>
      </w:r>
    </w:p>
    <w:p w14:paraId="2FE46F40" w14:textId="77777777" w:rsidR="00876D41"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670110">
        <w:rPr>
          <w:rFonts w:ascii="黑体" w:eastAsia="黑体" w:hAnsi="黑体"/>
          <w:bCs/>
          <w:kern w:val="0"/>
          <w:sz w:val="18"/>
          <w:szCs w:val="18"/>
          <w:lang w:val="zh-CN"/>
        </w:rPr>
        <w:t>.</w:t>
      </w:r>
      <w:r w:rsidR="00DA0BEB">
        <w:rPr>
          <w:rFonts w:ascii="黑体" w:eastAsia="黑体" w:hAnsi="黑体" w:hint="eastAsia"/>
          <w:bCs/>
          <w:kern w:val="0"/>
          <w:sz w:val="18"/>
          <w:szCs w:val="18"/>
          <w:lang w:val="zh-CN"/>
        </w:rPr>
        <w:t>3</w:t>
      </w:r>
      <w:r w:rsidR="00670110">
        <w:rPr>
          <w:rFonts w:ascii="黑体" w:eastAsia="黑体" w:hAnsi="黑体"/>
          <w:bCs/>
          <w:kern w:val="0"/>
          <w:sz w:val="18"/>
          <w:szCs w:val="18"/>
          <w:lang w:val="zh-CN"/>
        </w:rPr>
        <w:t xml:space="preserve"> 周岁</w:t>
      </w:r>
    </w:p>
    <w:p w14:paraId="2D8A471E" w14:textId="1EAFF5E6" w:rsidR="00C1774A" w:rsidRDefault="00B24111">
      <w:pPr>
        <w:rPr>
          <w:rFonts w:ascii="黑体" w:eastAsia="黑体" w:hAnsi="黑体"/>
          <w:bCs/>
          <w:kern w:val="0"/>
          <w:sz w:val="18"/>
          <w:szCs w:val="18"/>
          <w:lang w:val="zh-CN"/>
        </w:rPr>
      </w:pPr>
      <w:r>
        <w:rPr>
          <w:rFonts w:ascii="黑体" w:eastAsia="黑体" w:hAnsi="黑体" w:hint="eastAsia"/>
          <w:bCs/>
          <w:kern w:val="0"/>
          <w:sz w:val="18"/>
          <w:szCs w:val="18"/>
          <w:lang w:val="zh-CN"/>
        </w:rPr>
        <w:t>10</w:t>
      </w:r>
      <w:r w:rsidR="00670110">
        <w:rPr>
          <w:rFonts w:ascii="黑体" w:eastAsia="黑体" w:hAnsi="黑体"/>
          <w:bCs/>
          <w:kern w:val="0"/>
          <w:sz w:val="18"/>
          <w:szCs w:val="18"/>
          <w:lang w:val="zh-CN"/>
        </w:rPr>
        <w:t>.</w:t>
      </w:r>
      <w:r w:rsidR="00DA0BEB">
        <w:rPr>
          <w:rFonts w:ascii="黑体" w:eastAsia="黑体" w:hAnsi="黑体" w:hint="eastAsia"/>
          <w:bCs/>
          <w:kern w:val="0"/>
          <w:sz w:val="18"/>
          <w:szCs w:val="18"/>
          <w:lang w:val="zh-CN"/>
        </w:rPr>
        <w:t>4</w:t>
      </w:r>
      <w:r w:rsidR="00670110">
        <w:rPr>
          <w:rFonts w:ascii="黑体" w:eastAsia="黑体" w:hAnsi="黑体"/>
          <w:bCs/>
          <w:kern w:val="0"/>
          <w:sz w:val="18"/>
          <w:szCs w:val="18"/>
          <w:lang w:val="zh-CN"/>
        </w:rPr>
        <w:t xml:space="preserve"> 有效身份证件</w:t>
      </w:r>
    </w:p>
    <w:p w14:paraId="0733F2AB" w14:textId="4B552A22" w:rsidR="005E1983" w:rsidRPr="00A338A7" w:rsidRDefault="00B24111" w:rsidP="00A338A7">
      <w:pPr>
        <w:rPr>
          <w:rFonts w:ascii="黑体" w:eastAsia="黑体" w:hAnsi="黑体"/>
          <w:bCs/>
          <w:kern w:val="0"/>
          <w:sz w:val="18"/>
          <w:szCs w:val="18"/>
          <w:lang w:val="zh-CN"/>
        </w:rPr>
        <w:sectPr w:rsidR="005E1983" w:rsidRPr="00A338A7">
          <w:type w:val="continuous"/>
          <w:pgSz w:w="11906" w:h="16838"/>
          <w:pgMar w:top="1418" w:right="1134" w:bottom="1418" w:left="1134" w:header="851" w:footer="992" w:gutter="0"/>
          <w:cols w:num="3" w:space="0"/>
          <w:docGrid w:type="lines" w:linePitch="312"/>
        </w:sectPr>
      </w:pPr>
      <w:r>
        <w:rPr>
          <w:rFonts w:ascii="黑体" w:eastAsia="黑体" w:hAnsi="黑体" w:hint="eastAsia"/>
          <w:bCs/>
          <w:kern w:val="0"/>
          <w:sz w:val="18"/>
          <w:szCs w:val="18"/>
          <w:lang w:val="zh-CN"/>
        </w:rPr>
        <w:t>10</w:t>
      </w:r>
      <w:r w:rsidR="00DA0BEB">
        <w:rPr>
          <w:rFonts w:ascii="黑体" w:eastAsia="黑体" w:hAnsi="黑体"/>
          <w:bCs/>
          <w:kern w:val="0"/>
          <w:sz w:val="18"/>
          <w:szCs w:val="18"/>
          <w:lang w:val="zh-CN"/>
        </w:rPr>
        <w:t>.</w:t>
      </w:r>
      <w:r w:rsidR="00D33E6D">
        <w:rPr>
          <w:rFonts w:ascii="黑体" w:eastAsia="黑体" w:hAnsi="黑体" w:hint="eastAsia"/>
          <w:bCs/>
          <w:kern w:val="0"/>
          <w:sz w:val="18"/>
          <w:szCs w:val="18"/>
          <w:lang w:val="zh-CN"/>
        </w:rPr>
        <w:t>5</w:t>
      </w:r>
      <w:r w:rsidR="00DA0BEB">
        <w:rPr>
          <w:rFonts w:ascii="黑体" w:eastAsia="黑体" w:hAnsi="黑体"/>
          <w:bCs/>
          <w:kern w:val="0"/>
          <w:sz w:val="18"/>
          <w:szCs w:val="18"/>
          <w:lang w:val="zh-CN"/>
        </w:rPr>
        <w:t xml:space="preserve"> 保险费约定支付日</w:t>
      </w:r>
    </w:p>
    <w:p w14:paraId="6EF13281" w14:textId="77777777" w:rsidR="00876D41" w:rsidRPr="00CA102B" w:rsidRDefault="00670110">
      <w:pPr>
        <w:spacing w:line="360" w:lineRule="exact"/>
        <w:jc w:val="center"/>
        <w:rPr>
          <w:rFonts w:ascii="隶书" w:eastAsia="隶书" w:hAnsi="宋体"/>
          <w:b/>
          <w:sz w:val="36"/>
          <w:szCs w:val="36"/>
        </w:rPr>
      </w:pPr>
      <w:r>
        <w:rPr>
          <w:rFonts w:ascii="方正细黑一简体" w:eastAsia="方正细黑一简体" w:hAnsi="黑体"/>
          <w:kern w:val="10"/>
          <w:sz w:val="18"/>
          <w:szCs w:val="18"/>
        </w:rPr>
        <w:br w:type="column"/>
      </w:r>
      <w:r w:rsidRPr="00CA102B">
        <w:rPr>
          <w:rFonts w:ascii="隶书" w:eastAsia="隶书" w:hAnsi="宋体" w:hint="eastAsia"/>
          <w:b/>
          <w:sz w:val="36"/>
          <w:szCs w:val="36"/>
        </w:rPr>
        <w:lastRenderedPageBreak/>
        <w:t>利安人寿保险股份有限公司</w:t>
      </w:r>
    </w:p>
    <w:p w14:paraId="362B7B65" w14:textId="514CDE57" w:rsidR="00876D41" w:rsidRPr="00CA102B" w:rsidRDefault="00CA7FF0">
      <w:pPr>
        <w:spacing w:line="360" w:lineRule="exact"/>
        <w:jc w:val="center"/>
        <w:outlineLvl w:val="0"/>
        <w:rPr>
          <w:rFonts w:ascii="楷体_GB2312" w:eastAsia="楷体_GB2312" w:hAnsi="宋体"/>
          <w:b/>
          <w:sz w:val="28"/>
          <w:szCs w:val="28"/>
        </w:rPr>
      </w:pPr>
      <w:r>
        <w:rPr>
          <w:rFonts w:ascii="黑体" w:eastAsia="黑体" w:hAnsi="宋体" w:hint="eastAsia"/>
          <w:b/>
          <w:sz w:val="28"/>
          <w:szCs w:val="28"/>
        </w:rPr>
        <w:t>利安坤元</w:t>
      </w:r>
      <w:r w:rsidR="00312705" w:rsidRPr="00312705">
        <w:rPr>
          <w:rFonts w:ascii="黑体" w:eastAsia="黑体" w:hAnsi="宋体" w:hint="eastAsia"/>
          <w:b/>
          <w:sz w:val="28"/>
          <w:szCs w:val="28"/>
        </w:rPr>
        <w:t>年金保险（分红型）</w:t>
      </w:r>
      <w:r w:rsidR="00670110" w:rsidRPr="00CA102B">
        <w:rPr>
          <w:rFonts w:ascii="黑体" w:eastAsia="黑体" w:hAnsi="宋体" w:hint="eastAsia"/>
          <w:b/>
          <w:sz w:val="28"/>
          <w:szCs w:val="28"/>
        </w:rPr>
        <w:t>条款</w:t>
      </w:r>
    </w:p>
    <w:p w14:paraId="3D29A756" w14:textId="77777777" w:rsidR="00876D41" w:rsidRPr="00713D43" w:rsidRDefault="00876D41">
      <w:pPr>
        <w:spacing w:line="320" w:lineRule="exact"/>
        <w:jc w:val="center"/>
        <w:outlineLvl w:val="0"/>
        <w:rPr>
          <w:rFonts w:ascii="楷体_GB2312" w:eastAsia="楷体_GB2312" w:hAnsi="宋体"/>
          <w:b/>
          <w:szCs w:val="21"/>
        </w:rPr>
      </w:pPr>
    </w:p>
    <w:p w14:paraId="02055953" w14:textId="76FB701D" w:rsidR="00876D41" w:rsidRDefault="00A35CC5">
      <w:pPr>
        <w:spacing w:afterLines="50" w:after="156" w:line="320" w:lineRule="exact"/>
        <w:ind w:rightChars="46" w:right="97" w:firstLineChars="200" w:firstLine="420"/>
        <w:jc w:val="left"/>
        <w:rPr>
          <w:rFonts w:ascii="楷体_GB2312" w:eastAsia="楷体_GB2312" w:hAnsi="宋体"/>
          <w:szCs w:val="21"/>
        </w:rPr>
      </w:pPr>
      <w:r>
        <w:rPr>
          <w:rFonts w:ascii="楷体_GB2312" w:eastAsia="楷体_GB2312" w:hAnsi="宋体" w:hint="eastAsia"/>
          <w:szCs w:val="21"/>
        </w:rPr>
        <w:t>“</w:t>
      </w:r>
      <w:r w:rsidR="00CA7FF0">
        <w:rPr>
          <w:rFonts w:ascii="楷体_GB2312" w:eastAsia="楷体_GB2312" w:hAnsi="宋体" w:hint="eastAsia"/>
          <w:szCs w:val="21"/>
        </w:rPr>
        <w:t>利安坤元</w:t>
      </w:r>
      <w:r w:rsidR="00312705" w:rsidRPr="00312705">
        <w:rPr>
          <w:rFonts w:ascii="楷体_GB2312" w:eastAsia="楷体_GB2312" w:hAnsi="宋体" w:hint="eastAsia"/>
          <w:szCs w:val="21"/>
        </w:rPr>
        <w:t>年金保险（分红型）</w:t>
      </w:r>
      <w:r w:rsidR="001C7BF7">
        <w:rPr>
          <w:rFonts w:ascii="楷体_GB2312" w:eastAsia="楷体_GB2312" w:hAnsi="宋体" w:hint="eastAsia"/>
          <w:szCs w:val="21"/>
        </w:rPr>
        <w:t>”简称“</w:t>
      </w:r>
      <w:r w:rsidR="00312705" w:rsidRPr="00312705">
        <w:rPr>
          <w:rFonts w:ascii="楷体_GB2312" w:eastAsia="楷体_GB2312" w:hAnsi="宋体" w:hint="eastAsia"/>
          <w:szCs w:val="21"/>
        </w:rPr>
        <w:t>利安坤元</w:t>
      </w:r>
      <w:r w:rsidR="001C7BF7" w:rsidRPr="001C7BF7">
        <w:rPr>
          <w:rFonts w:ascii="楷体_GB2312" w:eastAsia="楷体_GB2312" w:hAnsi="宋体" w:hint="eastAsia"/>
          <w:szCs w:val="21"/>
        </w:rPr>
        <w:t>”。</w:t>
      </w:r>
      <w:r w:rsidR="00670110">
        <w:rPr>
          <w:rFonts w:ascii="楷体_GB2312" w:eastAsia="楷体_GB2312" w:hAnsi="宋体" w:hint="eastAsia"/>
          <w:szCs w:val="21"/>
        </w:rPr>
        <w:t>在本保险条款中，“您”指投保人，“我们”指利安人寿保险股份有限公司，“本合同”指您与我们之间订立的“</w:t>
      </w:r>
      <w:r w:rsidR="00CA7FF0">
        <w:rPr>
          <w:rFonts w:ascii="楷体_GB2312" w:eastAsia="楷体_GB2312" w:hAnsi="宋体" w:hint="eastAsia"/>
          <w:szCs w:val="21"/>
        </w:rPr>
        <w:t>利安坤元</w:t>
      </w:r>
      <w:r w:rsidR="00312705" w:rsidRPr="00312705">
        <w:rPr>
          <w:rFonts w:ascii="楷体_GB2312" w:eastAsia="楷体_GB2312" w:hAnsi="宋体" w:hint="eastAsia"/>
          <w:szCs w:val="21"/>
        </w:rPr>
        <w:t>年金保险（分红型）</w:t>
      </w:r>
      <w:r w:rsidR="00670110">
        <w:rPr>
          <w:rFonts w:ascii="楷体_GB2312" w:eastAsia="楷体_GB2312" w:hAnsi="宋体" w:hint="eastAsia"/>
          <w:szCs w:val="21"/>
        </w:rPr>
        <w:t>合同”。</w:t>
      </w:r>
    </w:p>
    <w:tbl>
      <w:tblPr>
        <w:tblW w:w="9639" w:type="dxa"/>
        <w:tblLayout w:type="fixed"/>
        <w:tblLook w:val="04A0" w:firstRow="1" w:lastRow="0" w:firstColumn="1" w:lastColumn="0" w:noHBand="0" w:noVBand="1"/>
      </w:tblPr>
      <w:tblGrid>
        <w:gridCol w:w="851"/>
        <w:gridCol w:w="1619"/>
        <w:gridCol w:w="7169"/>
      </w:tblGrid>
      <w:tr w:rsidR="00876D41" w14:paraId="552E0B11" w14:textId="77777777" w:rsidTr="006434CC">
        <w:trPr>
          <w:trHeight w:val="142"/>
        </w:trPr>
        <w:tc>
          <w:tcPr>
            <w:tcW w:w="851" w:type="dxa"/>
            <w:shd w:val="clear" w:color="000000" w:fill="A6A6A6"/>
            <w:vAlign w:val="center"/>
          </w:tcPr>
          <w:p w14:paraId="224078C8" w14:textId="77777777" w:rsidR="00876D41" w:rsidRDefault="00670110">
            <w:pPr>
              <w:widowControl/>
              <w:rPr>
                <w:rFonts w:ascii="黑体" w:eastAsia="黑体" w:hAnsi="黑体" w:cs="宋体"/>
                <w:b/>
                <w:bCs/>
                <w:color w:val="000000"/>
                <w:kern w:val="0"/>
                <w:szCs w:val="21"/>
              </w:rPr>
            </w:pPr>
            <w:r>
              <w:rPr>
                <w:rFonts w:ascii="黑体" w:eastAsia="黑体" w:hAnsi="黑体" w:cs="宋体" w:hint="eastAsia"/>
                <w:b/>
                <w:bCs/>
                <w:color w:val="000000"/>
                <w:kern w:val="0"/>
                <w:szCs w:val="21"/>
              </w:rPr>
              <w:t>1</w:t>
            </w:r>
          </w:p>
        </w:tc>
        <w:tc>
          <w:tcPr>
            <w:tcW w:w="8788" w:type="dxa"/>
            <w:gridSpan w:val="2"/>
            <w:shd w:val="clear" w:color="000000" w:fill="A6A6A6"/>
            <w:vAlign w:val="center"/>
          </w:tcPr>
          <w:p w14:paraId="1E6649E8" w14:textId="77777777" w:rsidR="00876D41" w:rsidRDefault="00670110">
            <w:pPr>
              <w:widowControl/>
              <w:rPr>
                <w:rFonts w:ascii="黑体" w:eastAsia="黑体" w:hAnsi="黑体" w:cs="宋体"/>
                <w:b/>
                <w:bCs/>
                <w:color w:val="000000"/>
                <w:kern w:val="0"/>
                <w:szCs w:val="21"/>
              </w:rPr>
            </w:pPr>
            <w:r>
              <w:rPr>
                <w:rFonts w:ascii="黑体" w:eastAsia="黑体" w:hAnsi="黑体" w:cs="宋体" w:hint="eastAsia"/>
                <w:b/>
                <w:bCs/>
                <w:color w:val="000000"/>
                <w:kern w:val="0"/>
                <w:szCs w:val="21"/>
              </w:rPr>
              <w:t>您与我们订立的合同</w:t>
            </w:r>
          </w:p>
        </w:tc>
      </w:tr>
      <w:tr w:rsidR="00876D41" w14:paraId="46D2668F" w14:textId="77777777" w:rsidTr="006434CC">
        <w:trPr>
          <w:trHeight w:hRule="exact" w:val="142"/>
        </w:trPr>
        <w:tc>
          <w:tcPr>
            <w:tcW w:w="851" w:type="dxa"/>
            <w:shd w:val="clear" w:color="auto" w:fill="auto"/>
          </w:tcPr>
          <w:p w14:paraId="626B7772" w14:textId="77777777" w:rsidR="00876D41" w:rsidRDefault="00876D41">
            <w:pPr>
              <w:widowControl/>
              <w:jc w:val="left"/>
              <w:rPr>
                <w:rFonts w:ascii="黑体" w:eastAsia="黑体" w:hAnsi="黑体" w:cs="宋体"/>
                <w:color w:val="000000"/>
                <w:kern w:val="0"/>
                <w:szCs w:val="21"/>
                <w:highlight w:val="yellow"/>
              </w:rPr>
            </w:pPr>
          </w:p>
        </w:tc>
        <w:tc>
          <w:tcPr>
            <w:tcW w:w="1619" w:type="dxa"/>
            <w:shd w:val="clear" w:color="auto" w:fill="auto"/>
          </w:tcPr>
          <w:p w14:paraId="4FD23C4F" w14:textId="77777777" w:rsidR="00876D41" w:rsidRDefault="00876D41">
            <w:pPr>
              <w:widowControl/>
              <w:jc w:val="left"/>
              <w:rPr>
                <w:rFonts w:ascii="黑体" w:eastAsia="黑体" w:hAnsi="黑体" w:cs="宋体"/>
                <w:color w:val="000000"/>
                <w:kern w:val="0"/>
                <w:szCs w:val="21"/>
                <w:highlight w:val="yellow"/>
              </w:rPr>
            </w:pPr>
          </w:p>
        </w:tc>
        <w:tc>
          <w:tcPr>
            <w:tcW w:w="7169" w:type="dxa"/>
            <w:shd w:val="clear" w:color="auto" w:fill="auto"/>
          </w:tcPr>
          <w:p w14:paraId="4F60921E" w14:textId="77777777" w:rsidR="00876D41" w:rsidRDefault="00876D41">
            <w:pPr>
              <w:widowControl/>
              <w:jc w:val="left"/>
              <w:rPr>
                <w:rFonts w:ascii="楷体_GB2312" w:eastAsia="楷体_GB2312" w:hAnsi="宋体" w:cs="宋体"/>
                <w:color w:val="000000"/>
                <w:kern w:val="0"/>
                <w:szCs w:val="21"/>
              </w:rPr>
            </w:pPr>
          </w:p>
        </w:tc>
      </w:tr>
      <w:tr w:rsidR="00876D41" w14:paraId="57FBDDD1" w14:textId="77777777" w:rsidTr="006434CC">
        <w:trPr>
          <w:trHeight w:val="142"/>
        </w:trPr>
        <w:tc>
          <w:tcPr>
            <w:tcW w:w="851" w:type="dxa"/>
            <w:shd w:val="clear" w:color="auto" w:fill="auto"/>
          </w:tcPr>
          <w:p w14:paraId="10B557BD" w14:textId="77777777" w:rsidR="00876D41" w:rsidRDefault="00670110">
            <w:pPr>
              <w:widowControl/>
              <w:jc w:val="left"/>
              <w:rPr>
                <w:rFonts w:ascii="黑体" w:eastAsia="黑体" w:hAnsi="黑体" w:cs="宋体"/>
                <w:color w:val="000000"/>
                <w:kern w:val="0"/>
                <w:szCs w:val="21"/>
              </w:rPr>
            </w:pPr>
            <w:r>
              <w:rPr>
                <w:rFonts w:ascii="黑体" w:eastAsia="黑体" w:hAnsi="黑体" w:cs="宋体"/>
                <w:color w:val="000000"/>
                <w:kern w:val="0"/>
                <w:szCs w:val="21"/>
              </w:rPr>
              <w:t>1.1</w:t>
            </w:r>
          </w:p>
        </w:tc>
        <w:tc>
          <w:tcPr>
            <w:tcW w:w="1619" w:type="dxa"/>
            <w:shd w:val="clear" w:color="auto" w:fill="auto"/>
          </w:tcPr>
          <w:p w14:paraId="17F3B4B2"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合同构成</w:t>
            </w:r>
          </w:p>
        </w:tc>
        <w:tc>
          <w:tcPr>
            <w:tcW w:w="7169" w:type="dxa"/>
            <w:shd w:val="clear" w:color="auto" w:fill="auto"/>
          </w:tcPr>
          <w:p w14:paraId="7B67CBA1" w14:textId="77777777" w:rsidR="00876D41" w:rsidRDefault="00670110">
            <w:pPr>
              <w:widowControl/>
              <w:jc w:val="left"/>
              <w:rPr>
                <w:rFonts w:ascii="楷体_GB2312" w:eastAsia="楷体_GB2312" w:hAnsi="宋体" w:cs="宋体"/>
                <w:color w:val="000000"/>
                <w:kern w:val="0"/>
                <w:szCs w:val="21"/>
              </w:rPr>
            </w:pPr>
            <w:r>
              <w:rPr>
                <w:rFonts w:ascii="楷体_GB2312" w:eastAsia="楷体_GB2312" w:hAnsi="宋体" w:hint="eastAsia"/>
                <w:szCs w:val="21"/>
              </w:rPr>
              <w:t>本合同是您与我们约定保险权利义务关系的协议，包括本保险条款、保险单、投保单及其他投保文件、合法有效的声明、批注、批单</w:t>
            </w:r>
            <w:proofErr w:type="gramStart"/>
            <w:r>
              <w:rPr>
                <w:rFonts w:ascii="楷体_GB2312" w:eastAsia="楷体_GB2312" w:hAnsi="宋体" w:hint="eastAsia"/>
                <w:szCs w:val="21"/>
              </w:rPr>
              <w:t>及其他您与</w:t>
            </w:r>
            <w:proofErr w:type="gramEnd"/>
            <w:r>
              <w:rPr>
                <w:rFonts w:ascii="楷体_GB2312" w:eastAsia="楷体_GB2312" w:hAnsi="宋体" w:hint="eastAsia"/>
                <w:szCs w:val="21"/>
              </w:rPr>
              <w:t>我们共同签订的书面协议。电子保险单、电子投保单</w:t>
            </w:r>
            <w:proofErr w:type="gramStart"/>
            <w:r>
              <w:rPr>
                <w:rFonts w:ascii="楷体_GB2312" w:eastAsia="楷体_GB2312" w:hAnsi="宋体" w:hint="eastAsia"/>
                <w:szCs w:val="21"/>
              </w:rPr>
              <w:t>及其他您与</w:t>
            </w:r>
            <w:proofErr w:type="gramEnd"/>
            <w:r>
              <w:rPr>
                <w:rFonts w:ascii="楷体_GB2312" w:eastAsia="楷体_GB2312" w:hAnsi="宋体" w:hint="eastAsia"/>
                <w:szCs w:val="21"/>
              </w:rPr>
              <w:t>我们共同认可的电子文件具有与纸质文件同等效力。</w:t>
            </w:r>
          </w:p>
        </w:tc>
      </w:tr>
      <w:tr w:rsidR="00876D41" w14:paraId="137F7D34" w14:textId="77777777" w:rsidTr="006434CC">
        <w:trPr>
          <w:trHeight w:hRule="exact" w:val="142"/>
        </w:trPr>
        <w:tc>
          <w:tcPr>
            <w:tcW w:w="851" w:type="dxa"/>
            <w:shd w:val="clear" w:color="auto" w:fill="auto"/>
          </w:tcPr>
          <w:p w14:paraId="74797E5A" w14:textId="77777777" w:rsidR="00876D41" w:rsidRDefault="00876D41">
            <w:pPr>
              <w:widowControl/>
              <w:jc w:val="left"/>
              <w:rPr>
                <w:rFonts w:ascii="黑体" w:eastAsia="黑体" w:hAnsi="黑体" w:cs="宋体"/>
                <w:color w:val="000000"/>
                <w:kern w:val="0"/>
                <w:szCs w:val="21"/>
                <w:highlight w:val="yellow"/>
              </w:rPr>
            </w:pPr>
          </w:p>
        </w:tc>
        <w:tc>
          <w:tcPr>
            <w:tcW w:w="1619" w:type="dxa"/>
            <w:shd w:val="clear" w:color="auto" w:fill="auto"/>
          </w:tcPr>
          <w:p w14:paraId="73F14452" w14:textId="77777777" w:rsidR="00876D41" w:rsidRDefault="00876D41">
            <w:pPr>
              <w:widowControl/>
              <w:jc w:val="left"/>
              <w:rPr>
                <w:rFonts w:ascii="黑体" w:eastAsia="黑体" w:hAnsi="黑体" w:cs="宋体"/>
                <w:color w:val="000000"/>
                <w:kern w:val="0"/>
                <w:szCs w:val="21"/>
                <w:highlight w:val="yellow"/>
              </w:rPr>
            </w:pPr>
          </w:p>
        </w:tc>
        <w:tc>
          <w:tcPr>
            <w:tcW w:w="7169" w:type="dxa"/>
            <w:shd w:val="clear" w:color="auto" w:fill="auto"/>
          </w:tcPr>
          <w:p w14:paraId="09D6E0EC" w14:textId="77777777" w:rsidR="00876D41" w:rsidRDefault="00876D41">
            <w:pPr>
              <w:widowControl/>
              <w:jc w:val="left"/>
              <w:rPr>
                <w:rFonts w:ascii="楷体_GB2312" w:eastAsia="楷体_GB2312" w:hAnsi="宋体" w:cs="宋体"/>
                <w:color w:val="000000"/>
                <w:kern w:val="0"/>
                <w:szCs w:val="21"/>
              </w:rPr>
            </w:pPr>
          </w:p>
        </w:tc>
      </w:tr>
      <w:tr w:rsidR="00876D41" w14:paraId="65470F3B" w14:textId="77777777" w:rsidTr="006434CC">
        <w:trPr>
          <w:trHeight w:val="142"/>
        </w:trPr>
        <w:tc>
          <w:tcPr>
            <w:tcW w:w="851" w:type="dxa"/>
            <w:shd w:val="clear" w:color="auto" w:fill="auto"/>
          </w:tcPr>
          <w:p w14:paraId="1CF2E199" w14:textId="77777777" w:rsidR="00876D41" w:rsidRDefault="00670110">
            <w:pPr>
              <w:widowControl/>
              <w:jc w:val="left"/>
              <w:rPr>
                <w:rFonts w:ascii="黑体" w:eastAsia="黑体" w:hAnsi="黑体" w:cs="宋体"/>
                <w:color w:val="000000"/>
                <w:kern w:val="0"/>
                <w:szCs w:val="21"/>
              </w:rPr>
            </w:pPr>
            <w:r>
              <w:rPr>
                <w:rFonts w:ascii="黑体" w:eastAsia="黑体" w:hAnsi="黑体" w:cs="宋体"/>
                <w:color w:val="000000"/>
                <w:kern w:val="0"/>
                <w:szCs w:val="21"/>
              </w:rPr>
              <w:t>1.2</w:t>
            </w:r>
          </w:p>
        </w:tc>
        <w:tc>
          <w:tcPr>
            <w:tcW w:w="1619" w:type="dxa"/>
            <w:shd w:val="clear" w:color="auto" w:fill="auto"/>
          </w:tcPr>
          <w:p w14:paraId="2CC57CC8"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合同成立与</w:t>
            </w:r>
          </w:p>
          <w:p w14:paraId="2F50C219"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生效</w:t>
            </w:r>
          </w:p>
        </w:tc>
        <w:tc>
          <w:tcPr>
            <w:tcW w:w="7169" w:type="dxa"/>
            <w:shd w:val="clear" w:color="auto" w:fill="auto"/>
          </w:tcPr>
          <w:p w14:paraId="483310D3" w14:textId="77777777" w:rsidR="00876D41" w:rsidRDefault="00670110">
            <w:pPr>
              <w:spacing w:line="320" w:lineRule="exact"/>
              <w:jc w:val="left"/>
              <w:rPr>
                <w:rFonts w:ascii="楷体_GB2312" w:eastAsia="楷体_GB2312" w:hAnsi="宋体"/>
                <w:szCs w:val="21"/>
              </w:rPr>
            </w:pPr>
            <w:r>
              <w:rPr>
                <w:rFonts w:ascii="楷体_GB2312" w:eastAsia="楷体_GB2312" w:hAnsi="宋体" w:hint="eastAsia"/>
                <w:szCs w:val="21"/>
              </w:rPr>
              <w:t>您提出保险申请、我们同意承保，本合同成立。</w:t>
            </w:r>
          </w:p>
          <w:p w14:paraId="6A193D06" w14:textId="77777777" w:rsidR="00876D41" w:rsidRDefault="00670110" w:rsidP="00DA0BEB">
            <w:pPr>
              <w:spacing w:line="320" w:lineRule="exact"/>
              <w:rPr>
                <w:rFonts w:ascii="楷体_GB2312" w:eastAsia="楷体_GB2312" w:hAnsi="宋体" w:cs="宋体"/>
                <w:color w:val="000000"/>
                <w:kern w:val="0"/>
                <w:szCs w:val="21"/>
              </w:rPr>
            </w:pPr>
            <w:r>
              <w:rPr>
                <w:rFonts w:ascii="楷体_GB2312" w:eastAsia="楷体_GB2312" w:hAnsi="宋体" w:hint="eastAsia"/>
                <w:szCs w:val="21"/>
              </w:rPr>
              <w:t>本合同自我们同意承保、收取首期保险费并签发保险单开始生效，具体生效日以保险单所载的日期为准。</w:t>
            </w:r>
            <w:r w:rsidR="000D4FF2" w:rsidRPr="009370BA">
              <w:rPr>
                <w:rFonts w:ascii="楷体_GB2312" w:eastAsia="楷体_GB2312" w:hAnsi="宋体" w:hint="eastAsia"/>
                <w:b/>
                <w:szCs w:val="21"/>
              </w:rPr>
              <w:t>保单年度</w:t>
            </w:r>
            <w:r w:rsidR="000D4FF2" w:rsidRPr="00CB1FC4">
              <w:rPr>
                <w:rFonts w:ascii="楷体_GB2312" w:eastAsia="楷体_GB2312" w:hAnsi="宋体" w:hint="eastAsia"/>
                <w:szCs w:val="21"/>
              </w:rPr>
              <w:t>(见</w:t>
            </w:r>
            <w:r w:rsidR="00B24111">
              <w:rPr>
                <w:rFonts w:ascii="楷体_GB2312" w:eastAsia="楷体_GB2312" w:hAnsi="宋体" w:hint="eastAsia"/>
                <w:szCs w:val="21"/>
              </w:rPr>
              <w:t>10</w:t>
            </w:r>
            <w:r w:rsidR="000D4FF2" w:rsidRPr="00CB1FC4">
              <w:rPr>
                <w:rFonts w:ascii="楷体_GB2312" w:eastAsia="楷体_GB2312" w:hAnsi="宋体" w:hint="eastAsia"/>
                <w:szCs w:val="21"/>
              </w:rPr>
              <w:t>.1)</w:t>
            </w:r>
            <w:r w:rsidR="000D4FF2" w:rsidRPr="009370BA">
              <w:rPr>
                <w:rFonts w:ascii="楷体_GB2312" w:eastAsia="楷体_GB2312" w:hAnsi="宋体" w:hint="eastAsia"/>
                <w:szCs w:val="21"/>
              </w:rPr>
              <w:t>、</w:t>
            </w:r>
            <w:r>
              <w:rPr>
                <w:rFonts w:ascii="楷体_GB2312" w:eastAsia="楷体_GB2312" w:hAnsi="宋体" w:hint="eastAsia"/>
                <w:b/>
                <w:szCs w:val="21"/>
              </w:rPr>
              <w:t>合同生效日对应日</w:t>
            </w:r>
            <w:r>
              <w:rPr>
                <w:rFonts w:ascii="楷体_GB2312" w:eastAsia="楷体_GB2312" w:hAnsi="宋体" w:hint="eastAsia"/>
                <w:szCs w:val="21"/>
              </w:rPr>
              <w:t>（见</w:t>
            </w:r>
            <w:r w:rsidR="00B24111">
              <w:rPr>
                <w:rFonts w:ascii="楷体_GB2312" w:eastAsia="楷体_GB2312" w:hAnsi="宋体" w:hint="eastAsia"/>
                <w:szCs w:val="21"/>
              </w:rPr>
              <w:t>10</w:t>
            </w:r>
            <w:r>
              <w:rPr>
                <w:rFonts w:ascii="楷体_GB2312" w:eastAsia="楷体_GB2312" w:hAnsi="宋体" w:hint="eastAsia"/>
                <w:szCs w:val="21"/>
              </w:rPr>
              <w:t>.</w:t>
            </w:r>
            <w:r w:rsidR="007F579F">
              <w:rPr>
                <w:rFonts w:ascii="楷体_GB2312" w:eastAsia="楷体_GB2312" w:hAnsi="宋体" w:hint="eastAsia"/>
                <w:szCs w:val="21"/>
              </w:rPr>
              <w:t>2</w:t>
            </w:r>
            <w:r>
              <w:rPr>
                <w:rFonts w:ascii="楷体_GB2312" w:eastAsia="楷体_GB2312" w:hAnsi="宋体" w:hint="eastAsia"/>
                <w:szCs w:val="21"/>
              </w:rPr>
              <w:t>）均以该日期计算。</w:t>
            </w:r>
          </w:p>
        </w:tc>
      </w:tr>
      <w:tr w:rsidR="00876D41" w14:paraId="26897CD7" w14:textId="77777777" w:rsidTr="006434CC">
        <w:trPr>
          <w:trHeight w:hRule="exact" w:val="142"/>
        </w:trPr>
        <w:tc>
          <w:tcPr>
            <w:tcW w:w="851" w:type="dxa"/>
            <w:shd w:val="clear" w:color="auto" w:fill="auto"/>
          </w:tcPr>
          <w:p w14:paraId="72203488"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588C2709"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13C27830" w14:textId="77777777" w:rsidR="00876D41" w:rsidRDefault="00876D41">
            <w:pPr>
              <w:widowControl/>
              <w:jc w:val="left"/>
              <w:rPr>
                <w:rFonts w:ascii="楷体_GB2312" w:eastAsia="楷体_GB2312" w:hAnsi="宋体" w:cs="宋体"/>
                <w:color w:val="000000"/>
                <w:kern w:val="0"/>
                <w:szCs w:val="21"/>
              </w:rPr>
            </w:pPr>
          </w:p>
        </w:tc>
      </w:tr>
      <w:tr w:rsidR="00876D41" w14:paraId="63749871" w14:textId="77777777" w:rsidTr="006434CC">
        <w:trPr>
          <w:trHeight w:val="142"/>
        </w:trPr>
        <w:tc>
          <w:tcPr>
            <w:tcW w:w="851" w:type="dxa"/>
            <w:shd w:val="clear" w:color="auto" w:fill="auto"/>
          </w:tcPr>
          <w:p w14:paraId="03870ED0"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1.3</w:t>
            </w:r>
          </w:p>
        </w:tc>
        <w:tc>
          <w:tcPr>
            <w:tcW w:w="1619" w:type="dxa"/>
            <w:shd w:val="clear" w:color="auto" w:fill="auto"/>
          </w:tcPr>
          <w:p w14:paraId="6F4FF8B5"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投保年龄</w:t>
            </w:r>
          </w:p>
        </w:tc>
        <w:tc>
          <w:tcPr>
            <w:tcW w:w="7169" w:type="dxa"/>
            <w:shd w:val="clear" w:color="auto" w:fill="auto"/>
          </w:tcPr>
          <w:p w14:paraId="6A052BF7" w14:textId="1FD548E6" w:rsidR="00876D41" w:rsidRDefault="00670110" w:rsidP="00437036">
            <w:pPr>
              <w:widowControl/>
              <w:jc w:val="left"/>
              <w:rPr>
                <w:rFonts w:ascii="楷体_GB2312" w:eastAsia="楷体_GB2312" w:hAnsi="宋体" w:cs="宋体"/>
                <w:color w:val="000000"/>
                <w:kern w:val="0"/>
                <w:szCs w:val="21"/>
              </w:rPr>
            </w:pPr>
            <w:r>
              <w:rPr>
                <w:rFonts w:ascii="楷体_GB2312" w:eastAsia="楷体_GB2312" w:hAnsi="宋体" w:hint="eastAsia"/>
                <w:szCs w:val="21"/>
              </w:rPr>
              <w:t>指您投保时被保险人的年龄，本合同接受的被保险人的投保年龄范围为</w:t>
            </w:r>
            <w:r w:rsidR="00F22E00">
              <w:rPr>
                <w:rFonts w:ascii="楷体_GB2312" w:eastAsia="楷体_GB2312" w:hAnsi="宋体" w:hint="eastAsia"/>
                <w:szCs w:val="21"/>
              </w:rPr>
              <w:t>出生满28天</w:t>
            </w:r>
            <w:r>
              <w:rPr>
                <w:rFonts w:ascii="楷体_GB2312" w:eastAsia="楷体_GB2312" w:hAnsi="宋体" w:hint="eastAsia"/>
                <w:szCs w:val="21"/>
              </w:rPr>
              <w:t>至</w:t>
            </w:r>
            <w:r w:rsidR="00312705">
              <w:rPr>
                <w:rFonts w:ascii="楷体_GB2312" w:eastAsia="楷体_GB2312" w:hAnsi="宋体" w:hint="eastAsia"/>
                <w:szCs w:val="21"/>
              </w:rPr>
              <w:t>75</w:t>
            </w:r>
            <w:r w:rsidRPr="00F22E00">
              <w:rPr>
                <w:rFonts w:ascii="楷体_GB2312" w:eastAsia="楷体_GB2312" w:hAnsi="宋体" w:hint="eastAsia"/>
                <w:b/>
                <w:szCs w:val="21"/>
              </w:rPr>
              <w:t>周岁</w:t>
            </w:r>
            <w:r w:rsidR="00F22E00" w:rsidRPr="009755C7">
              <w:rPr>
                <w:rFonts w:ascii="楷体_GB2312" w:eastAsia="楷体_GB2312" w:hAnsi="宋体" w:hint="eastAsia"/>
                <w:szCs w:val="21"/>
              </w:rPr>
              <w:t>（</w:t>
            </w:r>
            <w:r w:rsidR="00F22E00">
              <w:rPr>
                <w:rFonts w:ascii="楷体_GB2312" w:eastAsia="楷体_GB2312" w:hAnsi="宋体" w:hint="eastAsia"/>
                <w:szCs w:val="21"/>
              </w:rPr>
              <w:t>见</w:t>
            </w:r>
            <w:r w:rsidR="00B24111">
              <w:rPr>
                <w:rFonts w:ascii="楷体_GB2312" w:eastAsia="楷体_GB2312" w:hAnsi="宋体" w:hint="eastAsia"/>
                <w:szCs w:val="21"/>
              </w:rPr>
              <w:t>10</w:t>
            </w:r>
            <w:r w:rsidR="00F22E00">
              <w:rPr>
                <w:rFonts w:ascii="楷体_GB2312" w:eastAsia="楷体_GB2312" w:hAnsi="宋体" w:hint="eastAsia"/>
                <w:szCs w:val="21"/>
              </w:rPr>
              <w:t>.3）</w:t>
            </w:r>
            <w:r>
              <w:rPr>
                <w:rFonts w:ascii="楷体_GB2312" w:eastAsia="楷体_GB2312" w:hAnsi="宋体" w:hint="eastAsia"/>
                <w:szCs w:val="21"/>
              </w:rPr>
              <w:t>。</w:t>
            </w:r>
          </w:p>
        </w:tc>
      </w:tr>
      <w:tr w:rsidR="00876D41" w14:paraId="5D85B528" w14:textId="77777777" w:rsidTr="006434CC">
        <w:trPr>
          <w:trHeight w:hRule="exact" w:val="142"/>
        </w:trPr>
        <w:tc>
          <w:tcPr>
            <w:tcW w:w="851" w:type="dxa"/>
            <w:shd w:val="clear" w:color="auto" w:fill="auto"/>
          </w:tcPr>
          <w:p w14:paraId="0B090E9B"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758204D5"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180045E2" w14:textId="77777777" w:rsidR="00876D41" w:rsidRDefault="00876D41">
            <w:pPr>
              <w:widowControl/>
              <w:jc w:val="left"/>
              <w:rPr>
                <w:rFonts w:ascii="楷体_GB2312" w:eastAsia="楷体_GB2312" w:hAnsi="宋体" w:cs="宋体"/>
                <w:color w:val="000000"/>
                <w:kern w:val="0"/>
                <w:szCs w:val="21"/>
              </w:rPr>
            </w:pPr>
          </w:p>
        </w:tc>
      </w:tr>
      <w:tr w:rsidR="00876D41" w14:paraId="3B6A4294" w14:textId="77777777" w:rsidTr="006434CC">
        <w:trPr>
          <w:trHeight w:val="142"/>
        </w:trPr>
        <w:tc>
          <w:tcPr>
            <w:tcW w:w="851" w:type="dxa"/>
            <w:shd w:val="clear" w:color="auto" w:fill="auto"/>
          </w:tcPr>
          <w:p w14:paraId="6D83B95D"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1.4</w:t>
            </w:r>
          </w:p>
        </w:tc>
        <w:tc>
          <w:tcPr>
            <w:tcW w:w="1619" w:type="dxa"/>
            <w:shd w:val="clear" w:color="auto" w:fill="auto"/>
          </w:tcPr>
          <w:p w14:paraId="716B0BF5"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犹豫期</w:t>
            </w:r>
          </w:p>
        </w:tc>
        <w:tc>
          <w:tcPr>
            <w:tcW w:w="7169" w:type="dxa"/>
            <w:shd w:val="clear" w:color="auto" w:fill="auto"/>
          </w:tcPr>
          <w:p w14:paraId="32B6BADA" w14:textId="77777777" w:rsidR="00876D41" w:rsidRDefault="00670110">
            <w:pPr>
              <w:spacing w:line="320" w:lineRule="exact"/>
              <w:rPr>
                <w:rFonts w:ascii="楷体_GB2312" w:eastAsia="楷体_GB2312" w:hAnsi="宋体"/>
                <w:szCs w:val="21"/>
              </w:rPr>
            </w:pPr>
            <w:r>
              <w:rPr>
                <w:rFonts w:ascii="楷体_GB2312" w:eastAsia="楷体_GB2312" w:hAnsi="宋体" w:hint="eastAsia"/>
                <w:szCs w:val="21"/>
              </w:rPr>
              <w:t>自您签收本合同</w:t>
            </w:r>
            <w:r w:rsidR="0013283B">
              <w:rPr>
                <w:rFonts w:ascii="楷体_GB2312" w:eastAsia="楷体_GB2312" w:hAnsi="宋体" w:hint="eastAsia"/>
                <w:szCs w:val="21"/>
              </w:rPr>
              <w:t>之</w:t>
            </w:r>
            <w:r>
              <w:rPr>
                <w:rFonts w:ascii="楷体_GB2312" w:eastAsia="楷体_GB2312" w:hAnsi="宋体" w:hint="eastAsia"/>
                <w:szCs w:val="21"/>
              </w:rPr>
              <w:t>日起，有15日的犹豫期。在此期间，请您认真审视本合同，如果您认为本合同与您的需求不相符，您可以在此期间提出解除本合同，我们将退还您所支付的保险费。</w:t>
            </w:r>
          </w:p>
          <w:p w14:paraId="272B18FC" w14:textId="77777777" w:rsidR="00876D41" w:rsidRDefault="00670110" w:rsidP="007F579F">
            <w:pPr>
              <w:spacing w:line="320" w:lineRule="exact"/>
              <w:rPr>
                <w:rFonts w:ascii="楷体_GB2312" w:eastAsia="楷体_GB2312" w:hAnsi="宋体"/>
                <w:szCs w:val="21"/>
              </w:rPr>
            </w:pPr>
            <w:r>
              <w:rPr>
                <w:rFonts w:ascii="楷体_GB2312" w:eastAsia="楷体_GB2312" w:hAnsi="宋体" w:hint="eastAsia"/>
                <w:szCs w:val="21"/>
              </w:rPr>
              <w:t>解除合同时，您需要填写申请书，并提供您的保险合同及</w:t>
            </w:r>
            <w:r>
              <w:rPr>
                <w:rFonts w:ascii="楷体_GB2312" w:eastAsia="楷体_GB2312" w:hAnsi="宋体" w:hint="eastAsia"/>
                <w:b/>
                <w:bCs/>
                <w:szCs w:val="21"/>
              </w:rPr>
              <w:t>有效身份证件</w:t>
            </w:r>
            <w:r>
              <w:rPr>
                <w:rFonts w:ascii="楷体_GB2312" w:eastAsia="楷体_GB2312" w:hAnsi="宋体" w:hint="eastAsia"/>
                <w:szCs w:val="21"/>
              </w:rPr>
              <w:t>（见</w:t>
            </w:r>
            <w:r w:rsidR="00B24111">
              <w:rPr>
                <w:rFonts w:ascii="楷体_GB2312" w:eastAsia="楷体_GB2312" w:hAnsi="宋体" w:hint="eastAsia"/>
                <w:szCs w:val="21"/>
              </w:rPr>
              <w:t>10</w:t>
            </w:r>
            <w:r>
              <w:rPr>
                <w:rFonts w:ascii="楷体_GB2312" w:eastAsia="楷体_GB2312" w:hAnsi="宋体" w:hint="eastAsia"/>
                <w:szCs w:val="21"/>
              </w:rPr>
              <w:t>.</w:t>
            </w:r>
            <w:r w:rsidR="00DA0BEB">
              <w:rPr>
                <w:rFonts w:ascii="楷体_GB2312" w:eastAsia="楷体_GB2312" w:hAnsi="宋体" w:hint="eastAsia"/>
                <w:szCs w:val="21"/>
              </w:rPr>
              <w:t>4</w:t>
            </w:r>
            <w:r>
              <w:rPr>
                <w:rFonts w:ascii="楷体_GB2312" w:eastAsia="楷体_GB2312" w:hAnsi="宋体" w:hint="eastAsia"/>
                <w:szCs w:val="21"/>
              </w:rPr>
              <w:t>）。</w:t>
            </w:r>
            <w:r>
              <w:rPr>
                <w:rFonts w:ascii="楷体_GB2312" w:eastAsia="楷体_GB2312" w:hAnsi="宋体" w:hint="eastAsia"/>
                <w:szCs w:val="21"/>
                <w:shd w:val="pct10" w:color="auto" w:fill="FFFFFF"/>
              </w:rPr>
              <w:t>自我</w:t>
            </w:r>
            <w:proofErr w:type="gramStart"/>
            <w:r>
              <w:rPr>
                <w:rFonts w:ascii="楷体_GB2312" w:eastAsia="楷体_GB2312" w:hAnsi="宋体" w:hint="eastAsia"/>
                <w:szCs w:val="21"/>
                <w:shd w:val="pct10" w:color="auto" w:fill="FFFFFF"/>
              </w:rPr>
              <w:t>们收到</w:t>
            </w:r>
            <w:proofErr w:type="gramEnd"/>
            <w:r>
              <w:rPr>
                <w:rFonts w:ascii="楷体_GB2312" w:eastAsia="楷体_GB2312" w:hAnsi="宋体" w:hint="eastAsia"/>
                <w:szCs w:val="21"/>
                <w:shd w:val="pct10" w:color="auto" w:fill="FFFFFF"/>
              </w:rPr>
              <w:t>您解除合同的书面申请时起，本合同即被解除，对于合同解除前发生的保险事故，我们不承担保险责任。</w:t>
            </w:r>
          </w:p>
        </w:tc>
      </w:tr>
      <w:tr w:rsidR="00876D41" w14:paraId="10B16FA7" w14:textId="77777777" w:rsidTr="006434CC">
        <w:trPr>
          <w:trHeight w:hRule="exact" w:val="142"/>
        </w:trPr>
        <w:tc>
          <w:tcPr>
            <w:tcW w:w="851" w:type="dxa"/>
            <w:shd w:val="clear" w:color="auto" w:fill="auto"/>
          </w:tcPr>
          <w:p w14:paraId="76890918"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022EDC0D"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5ABC9BCA" w14:textId="77777777" w:rsidR="00876D41" w:rsidRDefault="00876D41">
            <w:pPr>
              <w:widowControl/>
              <w:jc w:val="left"/>
              <w:rPr>
                <w:rFonts w:ascii="楷体_GB2312" w:eastAsia="楷体_GB2312" w:hAnsi="宋体" w:cs="宋体"/>
                <w:color w:val="000000"/>
                <w:kern w:val="0"/>
                <w:szCs w:val="21"/>
              </w:rPr>
            </w:pPr>
          </w:p>
        </w:tc>
      </w:tr>
      <w:tr w:rsidR="00876D41" w14:paraId="49D6DB00" w14:textId="77777777" w:rsidTr="006434CC">
        <w:trPr>
          <w:trHeight w:val="142"/>
        </w:trPr>
        <w:tc>
          <w:tcPr>
            <w:tcW w:w="851" w:type="dxa"/>
            <w:shd w:val="clear" w:color="auto" w:fill="A6A6A6"/>
          </w:tcPr>
          <w:p w14:paraId="021506EE" w14:textId="77777777" w:rsidR="00876D41" w:rsidRDefault="00670110">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2</w:t>
            </w:r>
          </w:p>
        </w:tc>
        <w:tc>
          <w:tcPr>
            <w:tcW w:w="8788" w:type="dxa"/>
            <w:gridSpan w:val="2"/>
            <w:shd w:val="clear" w:color="auto" w:fill="A6A6A6"/>
          </w:tcPr>
          <w:p w14:paraId="7BB780D8" w14:textId="77777777" w:rsidR="00876D41" w:rsidRDefault="00670110">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我们提供的保障</w:t>
            </w:r>
          </w:p>
        </w:tc>
      </w:tr>
      <w:tr w:rsidR="00876D41" w14:paraId="5ADE927D" w14:textId="77777777" w:rsidTr="006434CC">
        <w:trPr>
          <w:trHeight w:hRule="exact" w:val="142"/>
        </w:trPr>
        <w:tc>
          <w:tcPr>
            <w:tcW w:w="851" w:type="dxa"/>
            <w:shd w:val="clear" w:color="auto" w:fill="auto"/>
          </w:tcPr>
          <w:p w14:paraId="529C7B92"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583D7172"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48360159" w14:textId="77777777" w:rsidR="00876D41" w:rsidRDefault="00876D41">
            <w:pPr>
              <w:widowControl/>
              <w:jc w:val="left"/>
              <w:rPr>
                <w:rFonts w:ascii="楷体_GB2312" w:eastAsia="楷体_GB2312" w:hAnsi="宋体" w:cs="宋体"/>
                <w:color w:val="000000"/>
                <w:kern w:val="0"/>
                <w:szCs w:val="21"/>
              </w:rPr>
            </w:pPr>
          </w:p>
        </w:tc>
      </w:tr>
      <w:tr w:rsidR="00876D41" w14:paraId="0CEDFED2" w14:textId="77777777" w:rsidTr="006434CC">
        <w:trPr>
          <w:trHeight w:val="142"/>
        </w:trPr>
        <w:tc>
          <w:tcPr>
            <w:tcW w:w="851" w:type="dxa"/>
            <w:shd w:val="clear" w:color="auto" w:fill="auto"/>
          </w:tcPr>
          <w:p w14:paraId="27A6B97A"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2.1</w:t>
            </w:r>
          </w:p>
        </w:tc>
        <w:tc>
          <w:tcPr>
            <w:tcW w:w="1619" w:type="dxa"/>
            <w:shd w:val="clear" w:color="auto" w:fill="auto"/>
          </w:tcPr>
          <w:p w14:paraId="42263EA8"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保险金额</w:t>
            </w:r>
          </w:p>
        </w:tc>
        <w:tc>
          <w:tcPr>
            <w:tcW w:w="7169" w:type="dxa"/>
            <w:shd w:val="clear" w:color="auto" w:fill="auto"/>
          </w:tcPr>
          <w:p w14:paraId="503E9BDB" w14:textId="77777777" w:rsidR="00876D41" w:rsidRDefault="00670110">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本合同的基本保险金额由您在投保时与我们约定并在保险单上载明。</w:t>
            </w:r>
            <w:r w:rsidR="00E44201" w:rsidRPr="00E44201">
              <w:rPr>
                <w:rFonts w:ascii="楷体_GB2312" w:eastAsia="楷体_GB2312" w:hAnsi="宋体" w:cs="宋体" w:hint="eastAsia"/>
                <w:color w:val="000000"/>
                <w:kern w:val="0"/>
                <w:szCs w:val="21"/>
              </w:rPr>
              <w:t>若该金额在本合同履行过程中发生变更的，则以变更后的金额为基本保险金额</w:t>
            </w:r>
            <w:r>
              <w:rPr>
                <w:rFonts w:ascii="楷体_GB2312" w:eastAsia="楷体_GB2312" w:hAnsi="宋体" w:cs="宋体" w:hint="eastAsia"/>
                <w:color w:val="000000"/>
                <w:kern w:val="0"/>
                <w:szCs w:val="21"/>
              </w:rPr>
              <w:t>。</w:t>
            </w:r>
          </w:p>
        </w:tc>
      </w:tr>
      <w:tr w:rsidR="00876D41" w14:paraId="052E68BF" w14:textId="77777777" w:rsidTr="006434CC">
        <w:trPr>
          <w:trHeight w:hRule="exact" w:val="142"/>
        </w:trPr>
        <w:tc>
          <w:tcPr>
            <w:tcW w:w="851" w:type="dxa"/>
            <w:shd w:val="clear" w:color="auto" w:fill="auto"/>
          </w:tcPr>
          <w:p w14:paraId="21558519"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68DFDC82"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6F1B4B8E" w14:textId="77777777" w:rsidR="00876D41" w:rsidRDefault="00876D41">
            <w:pPr>
              <w:widowControl/>
              <w:jc w:val="left"/>
              <w:rPr>
                <w:rFonts w:ascii="楷体_GB2312" w:eastAsia="楷体_GB2312" w:hAnsi="宋体" w:cs="宋体"/>
                <w:color w:val="000000"/>
                <w:kern w:val="0"/>
                <w:szCs w:val="21"/>
              </w:rPr>
            </w:pPr>
          </w:p>
        </w:tc>
      </w:tr>
      <w:tr w:rsidR="00876D41" w14:paraId="6672E50C" w14:textId="77777777" w:rsidTr="006434CC">
        <w:trPr>
          <w:trHeight w:val="142"/>
        </w:trPr>
        <w:tc>
          <w:tcPr>
            <w:tcW w:w="851" w:type="dxa"/>
            <w:shd w:val="clear" w:color="auto" w:fill="auto"/>
          </w:tcPr>
          <w:p w14:paraId="60751910"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2.2</w:t>
            </w:r>
          </w:p>
        </w:tc>
        <w:tc>
          <w:tcPr>
            <w:tcW w:w="1619" w:type="dxa"/>
            <w:shd w:val="clear" w:color="auto" w:fill="auto"/>
          </w:tcPr>
          <w:p w14:paraId="074F6511"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保险期间</w:t>
            </w:r>
          </w:p>
        </w:tc>
        <w:tc>
          <w:tcPr>
            <w:tcW w:w="7169" w:type="dxa"/>
            <w:shd w:val="clear" w:color="auto" w:fill="auto"/>
          </w:tcPr>
          <w:p w14:paraId="0BE4E005" w14:textId="545A6C35" w:rsidR="001C6323" w:rsidRPr="001C6323" w:rsidRDefault="00042E79" w:rsidP="00843F1B">
            <w:pPr>
              <w:widowControl/>
              <w:jc w:val="left"/>
              <w:rPr>
                <w:rFonts w:ascii="楷体_GB2312" w:eastAsia="楷体_GB2312" w:hAnsi="宋体" w:cs="宋体"/>
                <w:color w:val="000000"/>
                <w:kern w:val="0"/>
                <w:szCs w:val="21"/>
              </w:rPr>
            </w:pPr>
            <w:r>
              <w:rPr>
                <w:rFonts w:ascii="楷体_GB2312" w:eastAsia="楷体_GB2312" w:hAnsi="宋体" w:hint="eastAsia"/>
                <w:szCs w:val="21"/>
              </w:rPr>
              <w:t>本</w:t>
            </w:r>
            <w:r w:rsidR="00843F1B" w:rsidRPr="00843F1B">
              <w:rPr>
                <w:rFonts w:ascii="楷体_GB2312" w:eastAsia="楷体_GB2312" w:hAnsi="宋体" w:hint="eastAsia"/>
                <w:szCs w:val="21"/>
              </w:rPr>
              <w:t>合同的保险期间为至被保险人年满 10</w:t>
            </w:r>
            <w:r w:rsidR="00843F1B">
              <w:rPr>
                <w:rFonts w:ascii="楷体_GB2312" w:eastAsia="楷体_GB2312" w:hAnsi="宋体" w:hint="eastAsia"/>
                <w:szCs w:val="21"/>
              </w:rPr>
              <w:t>5</w:t>
            </w:r>
            <w:r w:rsidR="00843F1B" w:rsidRPr="00843F1B">
              <w:rPr>
                <w:rFonts w:ascii="楷体_GB2312" w:eastAsia="楷体_GB2312" w:hAnsi="宋体" w:hint="eastAsia"/>
                <w:szCs w:val="21"/>
              </w:rPr>
              <w:t>周岁后的首个合同生效日对应日的前一日24时止（简称“至</w:t>
            </w:r>
            <w:r w:rsidR="00843F1B">
              <w:rPr>
                <w:rFonts w:ascii="楷体_GB2312" w:eastAsia="楷体_GB2312" w:hAnsi="宋体" w:hint="eastAsia"/>
                <w:szCs w:val="21"/>
              </w:rPr>
              <w:t>105</w:t>
            </w:r>
            <w:r w:rsidR="00843F1B" w:rsidRPr="00843F1B">
              <w:rPr>
                <w:rFonts w:ascii="楷体_GB2312" w:eastAsia="楷体_GB2312" w:hAnsi="宋体" w:hint="eastAsia"/>
                <w:szCs w:val="21"/>
              </w:rPr>
              <w:t>周岁”）</w:t>
            </w:r>
            <w:r w:rsidR="0085673D">
              <w:rPr>
                <w:rFonts w:ascii="楷体_GB2312" w:eastAsia="楷体_GB2312" w:hAnsi="宋体" w:hint="eastAsia"/>
                <w:szCs w:val="21"/>
              </w:rPr>
              <w:t>。</w:t>
            </w:r>
          </w:p>
        </w:tc>
      </w:tr>
      <w:tr w:rsidR="005F2CDC" w14:paraId="30DD5E62" w14:textId="77777777" w:rsidTr="0051614C">
        <w:trPr>
          <w:trHeight w:hRule="exact" w:val="147"/>
        </w:trPr>
        <w:tc>
          <w:tcPr>
            <w:tcW w:w="851" w:type="dxa"/>
            <w:shd w:val="clear" w:color="auto" w:fill="auto"/>
          </w:tcPr>
          <w:p w14:paraId="60C9F744" w14:textId="77777777" w:rsidR="005F2CDC" w:rsidRDefault="005F2CDC" w:rsidP="00BB1FB6">
            <w:pPr>
              <w:widowControl/>
              <w:jc w:val="left"/>
              <w:rPr>
                <w:rFonts w:ascii="黑体" w:eastAsia="黑体" w:hAnsi="黑体" w:cs="宋体"/>
                <w:color w:val="000000"/>
                <w:kern w:val="0"/>
                <w:szCs w:val="21"/>
              </w:rPr>
            </w:pPr>
          </w:p>
        </w:tc>
        <w:tc>
          <w:tcPr>
            <w:tcW w:w="1619" w:type="dxa"/>
            <w:shd w:val="clear" w:color="auto" w:fill="auto"/>
          </w:tcPr>
          <w:p w14:paraId="3F1FD9D9" w14:textId="77777777" w:rsidR="005F2CDC" w:rsidRDefault="005F2CDC" w:rsidP="00BB1FB6">
            <w:pPr>
              <w:widowControl/>
              <w:jc w:val="left"/>
              <w:rPr>
                <w:rFonts w:ascii="黑体" w:eastAsia="黑体" w:hAnsi="黑体" w:cs="宋体"/>
                <w:color w:val="000000"/>
                <w:kern w:val="0"/>
                <w:szCs w:val="21"/>
              </w:rPr>
            </w:pPr>
          </w:p>
        </w:tc>
        <w:tc>
          <w:tcPr>
            <w:tcW w:w="7169" w:type="dxa"/>
            <w:shd w:val="clear" w:color="auto" w:fill="auto"/>
          </w:tcPr>
          <w:p w14:paraId="43F5341F" w14:textId="77777777" w:rsidR="005F2CDC" w:rsidRPr="00843F1B" w:rsidRDefault="005F2CDC" w:rsidP="00BB1FB6">
            <w:pPr>
              <w:widowControl/>
              <w:jc w:val="left"/>
              <w:rPr>
                <w:rFonts w:ascii="楷体_GB2312" w:eastAsia="楷体_GB2312" w:hAnsi="宋体" w:cs="宋体"/>
                <w:color w:val="000000"/>
                <w:kern w:val="0"/>
                <w:szCs w:val="21"/>
              </w:rPr>
            </w:pPr>
          </w:p>
        </w:tc>
      </w:tr>
      <w:tr w:rsidR="005F2CDC" w14:paraId="539C34D7" w14:textId="77777777" w:rsidTr="006434CC">
        <w:trPr>
          <w:trHeight w:val="142"/>
        </w:trPr>
        <w:tc>
          <w:tcPr>
            <w:tcW w:w="851" w:type="dxa"/>
            <w:shd w:val="clear" w:color="auto" w:fill="auto"/>
          </w:tcPr>
          <w:p w14:paraId="377A9644" w14:textId="77777777" w:rsidR="005F2CDC" w:rsidRDefault="005F2CDC" w:rsidP="00BB1FB6">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2.3</w:t>
            </w:r>
          </w:p>
        </w:tc>
        <w:tc>
          <w:tcPr>
            <w:tcW w:w="1619" w:type="dxa"/>
            <w:shd w:val="clear" w:color="auto" w:fill="auto"/>
          </w:tcPr>
          <w:p w14:paraId="5692BE55" w14:textId="4E6C0747" w:rsidR="005F2CDC" w:rsidRDefault="00CA7FF0" w:rsidP="003118BB">
            <w:pPr>
              <w:spacing w:line="320" w:lineRule="exact"/>
              <w:jc w:val="left"/>
              <w:rPr>
                <w:rFonts w:ascii="黑体" w:eastAsia="黑体" w:hAnsi="黑体" w:cs="宋体"/>
                <w:color w:val="000000"/>
                <w:kern w:val="0"/>
                <w:szCs w:val="21"/>
              </w:rPr>
            </w:pPr>
            <w:r>
              <w:rPr>
                <w:rFonts w:ascii="黑体" w:eastAsia="黑体" w:hAnsi="宋体" w:hint="eastAsia"/>
                <w:szCs w:val="21"/>
              </w:rPr>
              <w:t>生存</w:t>
            </w:r>
            <w:r w:rsidR="005F2CDC" w:rsidRPr="00BD7B6E">
              <w:rPr>
                <w:rFonts w:ascii="黑体" w:eastAsia="黑体" w:hAnsi="宋体" w:hint="eastAsia"/>
                <w:szCs w:val="21"/>
              </w:rPr>
              <w:t>保险金领取方式</w:t>
            </w:r>
            <w:r w:rsidR="00895D32">
              <w:rPr>
                <w:rFonts w:ascii="黑体" w:eastAsia="黑体" w:hAnsi="宋体" w:hint="eastAsia"/>
                <w:szCs w:val="21"/>
              </w:rPr>
              <w:t>和</w:t>
            </w:r>
            <w:r w:rsidR="00895D32" w:rsidRPr="009A3723">
              <w:rPr>
                <w:rFonts w:ascii="黑体" w:eastAsia="黑体" w:hAnsi="宋体" w:hint="eastAsia"/>
                <w:szCs w:val="21"/>
              </w:rPr>
              <w:t>生存保险金领取日</w:t>
            </w:r>
          </w:p>
        </w:tc>
        <w:tc>
          <w:tcPr>
            <w:tcW w:w="7169" w:type="dxa"/>
            <w:shd w:val="clear" w:color="auto" w:fill="auto"/>
          </w:tcPr>
          <w:p w14:paraId="5F975192" w14:textId="77777777" w:rsidR="005F2CDC" w:rsidRDefault="005601D8" w:rsidP="00BB1FB6">
            <w:pPr>
              <w:widowControl/>
              <w:jc w:val="left"/>
              <w:rPr>
                <w:rFonts w:ascii="楷体_GB2312" w:eastAsia="楷体_GB2312" w:hAnsi="宋体"/>
                <w:szCs w:val="21"/>
                <w:shd w:val="pct10" w:color="auto" w:fill="FFFFFF"/>
              </w:rPr>
            </w:pPr>
            <w:r w:rsidRPr="00843F1B">
              <w:rPr>
                <w:rFonts w:ascii="楷体_GB2312" w:eastAsia="楷体_GB2312" w:hAnsi="宋体" w:hint="eastAsia"/>
                <w:szCs w:val="21"/>
              </w:rPr>
              <w:t>生存</w:t>
            </w:r>
            <w:r w:rsidR="005F2CDC">
              <w:rPr>
                <w:rFonts w:ascii="楷体_GB2312" w:eastAsia="楷体_GB2312" w:hAnsi="宋体" w:hint="eastAsia"/>
                <w:szCs w:val="21"/>
              </w:rPr>
              <w:t>保险金有年领和月领两种方式，您可以选择其中一种领取方式，</w:t>
            </w:r>
            <w:r w:rsidR="005F2CDC" w:rsidRPr="004A754A">
              <w:rPr>
                <w:rFonts w:ascii="楷体_GB2312" w:eastAsia="楷体_GB2312" w:hAnsi="宋体" w:hint="eastAsia"/>
                <w:szCs w:val="21"/>
              </w:rPr>
              <w:t>由您在投保时与我们约定并在保险单上载明</w:t>
            </w:r>
            <w:r w:rsidR="005F2CDC">
              <w:rPr>
                <w:rFonts w:ascii="楷体_GB2312" w:eastAsia="楷体_GB2312" w:hAnsi="宋体" w:hint="eastAsia"/>
                <w:szCs w:val="21"/>
              </w:rPr>
              <w:t>。</w:t>
            </w:r>
            <w:r w:rsidR="008950C2">
              <w:rPr>
                <w:rFonts w:ascii="楷体_GB2312" w:eastAsia="楷体_GB2312" w:hAnsi="宋体" w:hint="eastAsia"/>
                <w:szCs w:val="21"/>
              </w:rPr>
              <w:t>如需变更</w:t>
            </w:r>
            <w:r w:rsidRPr="00843F1B">
              <w:rPr>
                <w:rFonts w:ascii="楷体_GB2312" w:eastAsia="楷体_GB2312" w:hAnsi="宋体" w:hint="eastAsia"/>
                <w:szCs w:val="21"/>
              </w:rPr>
              <w:t>生存</w:t>
            </w:r>
            <w:r w:rsidR="008950C2">
              <w:rPr>
                <w:rFonts w:ascii="楷体_GB2312" w:eastAsia="楷体_GB2312" w:hAnsi="宋体" w:hint="eastAsia"/>
                <w:szCs w:val="21"/>
              </w:rPr>
              <w:t>保险金领取方式，您可以在</w:t>
            </w:r>
            <w:r w:rsidR="008950C2" w:rsidRPr="008950C2">
              <w:rPr>
                <w:rFonts w:ascii="楷体_GB2312" w:eastAsia="楷体_GB2312" w:hAnsi="宋体" w:hint="eastAsia"/>
                <w:szCs w:val="21"/>
              </w:rPr>
              <w:t>首次</w:t>
            </w:r>
            <w:r w:rsidRPr="00843F1B">
              <w:rPr>
                <w:rFonts w:ascii="楷体_GB2312" w:eastAsia="楷体_GB2312" w:hAnsi="宋体" w:hint="eastAsia"/>
                <w:szCs w:val="21"/>
              </w:rPr>
              <w:t>生存</w:t>
            </w:r>
            <w:r w:rsidR="008950C2" w:rsidRPr="008950C2">
              <w:rPr>
                <w:rFonts w:ascii="楷体_GB2312" w:eastAsia="楷体_GB2312" w:hAnsi="宋体" w:hint="eastAsia"/>
                <w:szCs w:val="21"/>
              </w:rPr>
              <w:t>保险金领取</w:t>
            </w:r>
            <w:r w:rsidR="008950C2">
              <w:rPr>
                <w:rFonts w:ascii="楷体_GB2312" w:eastAsia="楷体_GB2312" w:hAnsi="宋体" w:hint="eastAsia"/>
                <w:szCs w:val="21"/>
              </w:rPr>
              <w:t>日（不含）前向我们提出书面申请。</w:t>
            </w:r>
            <w:r w:rsidR="008950C2" w:rsidRPr="007648A4">
              <w:rPr>
                <w:rFonts w:ascii="楷体_GB2312" w:eastAsia="楷体_GB2312" w:hAnsi="宋体" w:hint="eastAsia"/>
                <w:szCs w:val="21"/>
                <w:shd w:val="pct10" w:color="auto" w:fill="FFFFFF"/>
              </w:rPr>
              <w:t>自首</w:t>
            </w:r>
            <w:proofErr w:type="gramStart"/>
            <w:r w:rsidR="008950C2" w:rsidRPr="007648A4">
              <w:rPr>
                <w:rFonts w:ascii="楷体_GB2312" w:eastAsia="楷体_GB2312" w:hAnsi="宋体" w:hint="eastAsia"/>
                <w:szCs w:val="21"/>
                <w:shd w:val="pct10" w:color="auto" w:fill="FFFFFF"/>
              </w:rPr>
              <w:t>次</w:t>
            </w:r>
            <w:r w:rsidRPr="005601D8">
              <w:rPr>
                <w:rFonts w:ascii="楷体_GB2312" w:eastAsia="楷体_GB2312" w:hAnsi="宋体" w:hint="eastAsia"/>
                <w:szCs w:val="21"/>
                <w:shd w:val="pct10" w:color="auto" w:fill="FFFFFF"/>
              </w:rPr>
              <w:t>生存</w:t>
            </w:r>
            <w:proofErr w:type="gramEnd"/>
            <w:r w:rsidR="008950C2" w:rsidRPr="007648A4">
              <w:rPr>
                <w:rFonts w:ascii="楷体_GB2312" w:eastAsia="楷体_GB2312" w:hAnsi="宋体" w:hint="eastAsia"/>
                <w:szCs w:val="21"/>
                <w:shd w:val="pct10" w:color="auto" w:fill="FFFFFF"/>
              </w:rPr>
              <w:t>保险金领取日（含）起，我们不再接受变更申请。</w:t>
            </w:r>
          </w:p>
          <w:p w14:paraId="569CACC0" w14:textId="3979C1B0" w:rsidR="00895D32" w:rsidRPr="003118BB" w:rsidRDefault="00895D32" w:rsidP="003118BB">
            <w:pPr>
              <w:spacing w:line="320" w:lineRule="exact"/>
              <w:rPr>
                <w:rFonts w:ascii="楷体_GB2312" w:eastAsia="楷体_GB2312" w:hAnsi="宋体"/>
                <w:szCs w:val="21"/>
              </w:rPr>
            </w:pPr>
            <w:r w:rsidRPr="003A4B0A">
              <w:rPr>
                <w:rFonts w:ascii="楷体_GB2312" w:eastAsia="楷体_GB2312" w:hAnsi="宋体" w:hint="eastAsia"/>
                <w:szCs w:val="21"/>
              </w:rPr>
              <w:t>本合同的生存保险金首次领取日为第5个合同生效日对应日</w:t>
            </w:r>
            <w:r w:rsidR="00326463">
              <w:rPr>
                <w:rFonts w:ascii="楷体_GB2312" w:eastAsia="楷体_GB2312" w:hAnsi="宋体" w:hint="eastAsia"/>
                <w:szCs w:val="21"/>
              </w:rPr>
              <w:t>，</w:t>
            </w:r>
            <w:r w:rsidRPr="003A4B0A">
              <w:rPr>
                <w:rFonts w:ascii="楷体_GB2312" w:eastAsia="楷体_GB2312" w:hAnsi="宋体" w:hint="eastAsia"/>
                <w:szCs w:val="21"/>
              </w:rPr>
              <w:t>第二次及以后的生存保险金领取日为首次生存保险金领取日之后的合同生效日在每年或每月（根据您选择的生存保险金领取方式确定）的对应日，如果当月没有对应的同一日，则以该月最后一日为对应日。</w:t>
            </w:r>
          </w:p>
        </w:tc>
      </w:tr>
      <w:tr w:rsidR="005F2CDC" w14:paraId="51FC1967" w14:textId="77777777" w:rsidTr="006434CC">
        <w:trPr>
          <w:trHeight w:hRule="exact" w:val="142"/>
        </w:trPr>
        <w:tc>
          <w:tcPr>
            <w:tcW w:w="851" w:type="dxa"/>
            <w:shd w:val="clear" w:color="auto" w:fill="auto"/>
          </w:tcPr>
          <w:p w14:paraId="2AA3F5F2" w14:textId="77777777" w:rsidR="005F2CDC" w:rsidRDefault="005F2CDC" w:rsidP="00BB1FB6">
            <w:pPr>
              <w:widowControl/>
              <w:jc w:val="left"/>
              <w:rPr>
                <w:rFonts w:ascii="黑体" w:eastAsia="黑体" w:hAnsi="黑体" w:cs="宋体"/>
                <w:color w:val="000000"/>
                <w:kern w:val="0"/>
                <w:szCs w:val="21"/>
              </w:rPr>
            </w:pPr>
          </w:p>
        </w:tc>
        <w:tc>
          <w:tcPr>
            <w:tcW w:w="1619" w:type="dxa"/>
            <w:shd w:val="clear" w:color="auto" w:fill="auto"/>
          </w:tcPr>
          <w:p w14:paraId="6F1F1695" w14:textId="77777777" w:rsidR="005F2CDC" w:rsidRDefault="005F2CDC" w:rsidP="00BB1FB6">
            <w:pPr>
              <w:widowControl/>
              <w:jc w:val="left"/>
              <w:rPr>
                <w:rFonts w:ascii="黑体" w:eastAsia="黑体" w:hAnsi="黑体" w:cs="宋体"/>
                <w:color w:val="000000"/>
                <w:kern w:val="0"/>
                <w:szCs w:val="21"/>
              </w:rPr>
            </w:pPr>
          </w:p>
        </w:tc>
        <w:tc>
          <w:tcPr>
            <w:tcW w:w="7169" w:type="dxa"/>
            <w:shd w:val="clear" w:color="auto" w:fill="auto"/>
          </w:tcPr>
          <w:p w14:paraId="16B251E2" w14:textId="77777777" w:rsidR="005F2CDC" w:rsidRDefault="005F2CDC" w:rsidP="00BB1FB6">
            <w:pPr>
              <w:widowControl/>
              <w:jc w:val="left"/>
              <w:rPr>
                <w:rFonts w:ascii="楷体_GB2312" w:eastAsia="楷体_GB2312" w:hAnsi="宋体" w:cs="宋体"/>
                <w:color w:val="000000"/>
                <w:kern w:val="0"/>
                <w:szCs w:val="21"/>
              </w:rPr>
            </w:pPr>
          </w:p>
        </w:tc>
      </w:tr>
      <w:tr w:rsidR="00876D41" w14:paraId="634D1715" w14:textId="77777777" w:rsidTr="006434CC">
        <w:trPr>
          <w:trHeight w:val="142"/>
        </w:trPr>
        <w:tc>
          <w:tcPr>
            <w:tcW w:w="851" w:type="dxa"/>
            <w:shd w:val="clear" w:color="auto" w:fill="auto"/>
          </w:tcPr>
          <w:p w14:paraId="713996E9" w14:textId="5A7FD7EC" w:rsidR="00876D41" w:rsidRDefault="00670110" w:rsidP="00CC6597">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2.</w:t>
            </w:r>
            <w:r w:rsidR="00843F1B">
              <w:rPr>
                <w:rFonts w:ascii="黑体" w:eastAsia="黑体" w:hAnsi="黑体" w:cs="宋体" w:hint="eastAsia"/>
                <w:color w:val="000000"/>
                <w:kern w:val="0"/>
                <w:szCs w:val="21"/>
              </w:rPr>
              <w:t>4</w:t>
            </w:r>
          </w:p>
        </w:tc>
        <w:tc>
          <w:tcPr>
            <w:tcW w:w="1619" w:type="dxa"/>
            <w:shd w:val="clear" w:color="auto" w:fill="auto"/>
          </w:tcPr>
          <w:p w14:paraId="495F591D" w14:textId="77777777" w:rsidR="00876D41" w:rsidRDefault="00670110">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保险责任</w:t>
            </w:r>
          </w:p>
        </w:tc>
        <w:tc>
          <w:tcPr>
            <w:tcW w:w="7169" w:type="dxa"/>
            <w:shd w:val="clear" w:color="auto" w:fill="auto"/>
          </w:tcPr>
          <w:p w14:paraId="69EA79BC" w14:textId="77777777" w:rsidR="00876D41" w:rsidRDefault="00670110">
            <w:pPr>
              <w:widowControl/>
              <w:jc w:val="left"/>
              <w:rPr>
                <w:rFonts w:ascii="楷体_GB2312" w:eastAsia="楷体_GB2312" w:hAnsi="宋体" w:cs="宋体"/>
                <w:color w:val="000000"/>
                <w:spacing w:val="-4"/>
                <w:kern w:val="0"/>
                <w:szCs w:val="21"/>
              </w:rPr>
            </w:pPr>
            <w:r>
              <w:rPr>
                <w:rFonts w:ascii="楷体_GB2312" w:eastAsia="楷体_GB2312" w:hAnsi="宋体" w:cs="宋体" w:hint="eastAsia"/>
                <w:color w:val="000000"/>
                <w:spacing w:val="-4"/>
                <w:kern w:val="0"/>
                <w:szCs w:val="21"/>
              </w:rPr>
              <w:t>在本合同保险期间内，且本合同有效的前提下，我们按以下约定承担保险责任：</w:t>
            </w:r>
          </w:p>
        </w:tc>
      </w:tr>
      <w:tr w:rsidR="00876D41" w14:paraId="117237E9" w14:textId="77777777" w:rsidTr="006434CC">
        <w:trPr>
          <w:trHeight w:hRule="exact" w:val="142"/>
        </w:trPr>
        <w:tc>
          <w:tcPr>
            <w:tcW w:w="851" w:type="dxa"/>
            <w:shd w:val="clear" w:color="auto" w:fill="auto"/>
          </w:tcPr>
          <w:p w14:paraId="1F7B6F27"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5D63DB92" w14:textId="77777777" w:rsidR="00876D41" w:rsidRDefault="00876D41">
            <w:pPr>
              <w:widowControl/>
              <w:jc w:val="left"/>
              <w:rPr>
                <w:rFonts w:ascii="黑体" w:eastAsia="黑体" w:hAnsi="黑体" w:cs="宋体"/>
                <w:color w:val="000000"/>
                <w:kern w:val="0"/>
                <w:szCs w:val="21"/>
              </w:rPr>
            </w:pPr>
          </w:p>
        </w:tc>
        <w:tc>
          <w:tcPr>
            <w:tcW w:w="7169" w:type="dxa"/>
            <w:shd w:val="clear" w:color="auto" w:fill="auto"/>
          </w:tcPr>
          <w:p w14:paraId="5AEB56EA" w14:textId="77777777" w:rsidR="00876D41" w:rsidRDefault="00876D41">
            <w:pPr>
              <w:widowControl/>
              <w:jc w:val="left"/>
              <w:rPr>
                <w:rFonts w:ascii="楷体_GB2312" w:eastAsia="楷体_GB2312" w:hAnsi="宋体" w:cs="宋体"/>
                <w:color w:val="000000"/>
                <w:kern w:val="0"/>
                <w:szCs w:val="21"/>
              </w:rPr>
            </w:pPr>
          </w:p>
        </w:tc>
      </w:tr>
      <w:tr w:rsidR="00876D41" w14:paraId="0DA1F137" w14:textId="77777777" w:rsidTr="006434CC">
        <w:tc>
          <w:tcPr>
            <w:tcW w:w="851" w:type="dxa"/>
            <w:shd w:val="clear" w:color="auto" w:fill="auto"/>
          </w:tcPr>
          <w:p w14:paraId="65D7A482" w14:textId="77777777" w:rsidR="00876D41" w:rsidRDefault="00876D41">
            <w:pPr>
              <w:widowControl/>
              <w:jc w:val="left"/>
              <w:rPr>
                <w:rFonts w:ascii="黑体" w:eastAsia="黑体" w:hAnsi="黑体" w:cs="宋体"/>
                <w:color w:val="000000"/>
                <w:kern w:val="0"/>
                <w:szCs w:val="21"/>
              </w:rPr>
            </w:pPr>
          </w:p>
        </w:tc>
        <w:tc>
          <w:tcPr>
            <w:tcW w:w="1619" w:type="dxa"/>
            <w:shd w:val="clear" w:color="auto" w:fill="auto"/>
          </w:tcPr>
          <w:p w14:paraId="1CCEF847" w14:textId="12A98F87" w:rsidR="00876D41" w:rsidRPr="005D5E23" w:rsidRDefault="00843F1B">
            <w:pPr>
              <w:spacing w:line="320" w:lineRule="exact"/>
              <w:jc w:val="left"/>
              <w:rPr>
                <w:rFonts w:ascii="黑体" w:eastAsia="黑体" w:hAnsi="黑体"/>
                <w:szCs w:val="21"/>
              </w:rPr>
            </w:pPr>
            <w:r>
              <w:rPr>
                <w:rFonts w:ascii="黑体" w:eastAsia="黑体" w:hAnsi="黑体" w:hint="eastAsia"/>
                <w:szCs w:val="21"/>
              </w:rPr>
              <w:t>生存</w:t>
            </w:r>
            <w:r w:rsidR="00670110" w:rsidRPr="005D5E23">
              <w:rPr>
                <w:rFonts w:ascii="黑体" w:eastAsia="黑体" w:hAnsi="黑体" w:hint="eastAsia"/>
                <w:szCs w:val="21"/>
              </w:rPr>
              <w:t>保险金</w:t>
            </w:r>
          </w:p>
        </w:tc>
        <w:tc>
          <w:tcPr>
            <w:tcW w:w="7169" w:type="dxa"/>
            <w:shd w:val="clear" w:color="auto" w:fill="auto"/>
          </w:tcPr>
          <w:p w14:paraId="2964FE84" w14:textId="747883FA" w:rsidR="00843F1B" w:rsidRPr="004A754A" w:rsidRDefault="000F2B3D" w:rsidP="00843F1B">
            <w:pPr>
              <w:spacing w:line="320" w:lineRule="exact"/>
              <w:rPr>
                <w:rFonts w:ascii="楷体_GB2312" w:eastAsia="楷体_GB2312" w:hAnsi="宋体"/>
                <w:szCs w:val="21"/>
              </w:rPr>
            </w:pPr>
            <w:r>
              <w:rPr>
                <w:rFonts w:ascii="楷体_GB2312" w:eastAsia="楷体_GB2312" w:hAnsi="宋体" w:hint="eastAsia"/>
                <w:szCs w:val="21"/>
              </w:rPr>
              <w:t>自本合同</w:t>
            </w:r>
            <w:r w:rsidR="00895D32" w:rsidRPr="003B7338">
              <w:rPr>
                <w:rFonts w:ascii="Arial" w:eastAsia="楷体_GB2312" w:hAnsi="Arial" w:cs="Arial" w:hint="eastAsia"/>
                <w:szCs w:val="21"/>
              </w:rPr>
              <w:t>的生存保险金首次领取日起</w:t>
            </w:r>
            <w:r w:rsidR="00CF34BD">
              <w:rPr>
                <w:rFonts w:ascii="Arial" w:eastAsia="楷体_GB2312" w:hAnsi="Arial" w:cs="Arial" w:hint="eastAsia"/>
                <w:szCs w:val="21"/>
              </w:rPr>
              <w:t>，</w:t>
            </w:r>
            <w:r w:rsidR="002F2774" w:rsidRPr="002F2774">
              <w:rPr>
                <w:rFonts w:ascii="楷体_GB2312" w:eastAsia="楷体_GB2312" w:hAnsi="宋体" w:hint="eastAsia"/>
                <w:szCs w:val="21"/>
              </w:rPr>
              <w:t>在每个</w:t>
            </w:r>
            <w:r w:rsidR="00895D32">
              <w:rPr>
                <w:rFonts w:ascii="楷体_GB2312" w:eastAsia="楷体_GB2312" w:hAnsi="宋体" w:hint="eastAsia"/>
                <w:szCs w:val="21"/>
              </w:rPr>
              <w:t>生存保险金领取日</w:t>
            </w:r>
            <w:r w:rsidR="002F2774" w:rsidRPr="002F2774">
              <w:rPr>
                <w:rFonts w:ascii="楷体_GB2312" w:eastAsia="楷体_GB2312" w:hAnsi="宋体" w:hint="eastAsia"/>
                <w:szCs w:val="21"/>
              </w:rPr>
              <w:t>，</w:t>
            </w:r>
            <w:r w:rsidR="00843F1B" w:rsidRPr="00843F1B">
              <w:rPr>
                <w:rFonts w:ascii="楷体_GB2312" w:eastAsia="楷体_GB2312" w:hAnsi="宋体" w:hint="eastAsia"/>
                <w:szCs w:val="21"/>
              </w:rPr>
              <w:t>若被保险人生存，我们按照基本保险金额乘以生存保险金给付比例（见下表）给付一</w:t>
            </w:r>
            <w:r w:rsidR="00843F1B" w:rsidRPr="00843F1B">
              <w:rPr>
                <w:rFonts w:ascii="楷体_GB2312" w:eastAsia="楷体_GB2312" w:hAnsi="宋体" w:hint="eastAsia"/>
                <w:szCs w:val="21"/>
              </w:rPr>
              <w:lastRenderedPageBreak/>
              <w:t>次生存保险金：</w:t>
            </w:r>
          </w:p>
          <w:tbl>
            <w:tblPr>
              <w:tblStyle w:val="ad"/>
              <w:tblW w:w="5000" w:type="pct"/>
              <w:jc w:val="center"/>
              <w:tblLayout w:type="fixed"/>
              <w:tblCellMar>
                <w:left w:w="28" w:type="dxa"/>
                <w:right w:w="28" w:type="dxa"/>
              </w:tblCellMar>
              <w:tblLook w:val="04A0" w:firstRow="1" w:lastRow="0" w:firstColumn="1" w:lastColumn="0" w:noHBand="0" w:noVBand="1"/>
            </w:tblPr>
            <w:tblGrid>
              <w:gridCol w:w="2101"/>
              <w:gridCol w:w="2259"/>
              <w:gridCol w:w="2583"/>
            </w:tblGrid>
            <w:tr w:rsidR="00A33A76" w14:paraId="1FB743C1" w14:textId="77777777" w:rsidTr="00722A3E">
              <w:trPr>
                <w:jc w:val="center"/>
              </w:trPr>
              <w:tc>
                <w:tcPr>
                  <w:tcW w:w="1513" w:type="pct"/>
                </w:tcPr>
                <w:p w14:paraId="60E01006" w14:textId="6379DE46" w:rsidR="00A33A76" w:rsidRPr="00A33A76" w:rsidRDefault="005601D8" w:rsidP="00722A3E">
                  <w:pPr>
                    <w:spacing w:line="320" w:lineRule="exact"/>
                    <w:jc w:val="center"/>
                    <w:rPr>
                      <w:rFonts w:ascii="楷体_GB2312" w:eastAsia="楷体_GB2312" w:hAnsi="宋体"/>
                      <w:szCs w:val="21"/>
                    </w:rPr>
                  </w:pPr>
                  <w:r w:rsidRPr="00843F1B">
                    <w:rPr>
                      <w:rFonts w:ascii="楷体_GB2312" w:eastAsia="楷体_GB2312" w:hAnsi="宋体" w:hint="eastAsia"/>
                      <w:szCs w:val="21"/>
                    </w:rPr>
                    <w:t>生存</w:t>
                  </w:r>
                  <w:r w:rsidR="00A33A76" w:rsidRPr="00A33A76">
                    <w:rPr>
                      <w:rFonts w:ascii="楷体_GB2312" w:eastAsia="楷体_GB2312" w:hAnsi="宋体" w:hint="eastAsia"/>
                      <w:szCs w:val="21"/>
                    </w:rPr>
                    <w:t>保险金领取方式</w:t>
                  </w:r>
                </w:p>
              </w:tc>
              <w:tc>
                <w:tcPr>
                  <w:tcW w:w="1627" w:type="pct"/>
                </w:tcPr>
                <w:p w14:paraId="0ED3AA19" w14:textId="77777777" w:rsidR="00A33A76" w:rsidRPr="00A33A76" w:rsidRDefault="00A33A76" w:rsidP="00722A3E">
                  <w:pPr>
                    <w:spacing w:line="320" w:lineRule="exact"/>
                    <w:jc w:val="center"/>
                    <w:rPr>
                      <w:rFonts w:ascii="楷体_GB2312" w:eastAsia="楷体_GB2312" w:hAnsi="宋体"/>
                      <w:szCs w:val="21"/>
                    </w:rPr>
                  </w:pPr>
                  <w:r w:rsidRPr="00A33A76">
                    <w:rPr>
                      <w:rFonts w:ascii="楷体_GB2312" w:eastAsia="楷体_GB2312" w:hAnsi="宋体" w:hint="eastAsia"/>
                      <w:szCs w:val="21"/>
                    </w:rPr>
                    <w:t>年领</w:t>
                  </w:r>
                </w:p>
              </w:tc>
              <w:tc>
                <w:tcPr>
                  <w:tcW w:w="1860" w:type="pct"/>
                </w:tcPr>
                <w:p w14:paraId="6931347B" w14:textId="77777777" w:rsidR="00A33A76" w:rsidRPr="00A33A76" w:rsidRDefault="00A33A76" w:rsidP="00722A3E">
                  <w:pPr>
                    <w:spacing w:line="320" w:lineRule="exact"/>
                    <w:jc w:val="center"/>
                    <w:rPr>
                      <w:rFonts w:ascii="楷体_GB2312" w:eastAsia="楷体_GB2312" w:hAnsi="宋体"/>
                      <w:szCs w:val="21"/>
                    </w:rPr>
                  </w:pPr>
                  <w:r w:rsidRPr="00A33A76">
                    <w:rPr>
                      <w:rFonts w:ascii="楷体_GB2312" w:eastAsia="楷体_GB2312" w:hAnsi="宋体" w:hint="eastAsia"/>
                      <w:szCs w:val="21"/>
                    </w:rPr>
                    <w:t>月领</w:t>
                  </w:r>
                </w:p>
              </w:tc>
            </w:tr>
            <w:tr w:rsidR="00A33A76" w14:paraId="224E5E7D" w14:textId="77777777" w:rsidTr="00722A3E">
              <w:trPr>
                <w:jc w:val="center"/>
              </w:trPr>
              <w:tc>
                <w:tcPr>
                  <w:tcW w:w="1513" w:type="pct"/>
                </w:tcPr>
                <w:p w14:paraId="54AEFA42" w14:textId="55511CBD" w:rsidR="00A33A76" w:rsidRPr="00A33A76" w:rsidRDefault="005601D8" w:rsidP="00722A3E">
                  <w:pPr>
                    <w:spacing w:line="320" w:lineRule="exact"/>
                    <w:jc w:val="center"/>
                    <w:rPr>
                      <w:rFonts w:ascii="楷体_GB2312" w:eastAsia="楷体_GB2312" w:hAnsi="宋体"/>
                      <w:szCs w:val="21"/>
                    </w:rPr>
                  </w:pPr>
                  <w:r w:rsidRPr="00843F1B">
                    <w:rPr>
                      <w:rFonts w:ascii="楷体_GB2312" w:eastAsia="楷体_GB2312" w:hAnsi="宋体" w:hint="eastAsia"/>
                      <w:szCs w:val="21"/>
                    </w:rPr>
                    <w:t>生存</w:t>
                  </w:r>
                  <w:r w:rsidR="00A33A76" w:rsidRPr="00A33A76">
                    <w:rPr>
                      <w:rFonts w:ascii="楷体_GB2312" w:eastAsia="楷体_GB2312" w:hAnsi="宋体" w:hint="eastAsia"/>
                      <w:szCs w:val="21"/>
                    </w:rPr>
                    <w:t>保险金给付比例</w:t>
                  </w:r>
                </w:p>
              </w:tc>
              <w:tc>
                <w:tcPr>
                  <w:tcW w:w="1627" w:type="pct"/>
                </w:tcPr>
                <w:p w14:paraId="57C3AA30" w14:textId="77777777" w:rsidR="00A33A76" w:rsidRPr="00A33A76" w:rsidRDefault="00A33A76" w:rsidP="00722A3E">
                  <w:pPr>
                    <w:spacing w:line="320" w:lineRule="exact"/>
                    <w:jc w:val="center"/>
                    <w:rPr>
                      <w:rFonts w:ascii="楷体_GB2312" w:eastAsia="楷体_GB2312" w:hAnsi="宋体"/>
                      <w:szCs w:val="21"/>
                    </w:rPr>
                  </w:pPr>
                  <w:r w:rsidRPr="00A33A76">
                    <w:rPr>
                      <w:rFonts w:ascii="楷体_GB2312" w:eastAsia="楷体_GB2312" w:hAnsi="宋体" w:hint="eastAsia"/>
                      <w:szCs w:val="21"/>
                    </w:rPr>
                    <w:t>100%</w:t>
                  </w:r>
                </w:p>
              </w:tc>
              <w:tc>
                <w:tcPr>
                  <w:tcW w:w="1860" w:type="pct"/>
                </w:tcPr>
                <w:p w14:paraId="0864E914" w14:textId="77777777" w:rsidR="00A33A76" w:rsidRPr="00A33A76" w:rsidRDefault="00A33A76" w:rsidP="00E76F70">
                  <w:pPr>
                    <w:spacing w:line="320" w:lineRule="exact"/>
                    <w:jc w:val="center"/>
                    <w:rPr>
                      <w:rFonts w:ascii="楷体_GB2312" w:eastAsia="楷体_GB2312" w:hAnsi="宋体"/>
                      <w:szCs w:val="21"/>
                    </w:rPr>
                  </w:pPr>
                  <w:r w:rsidRPr="00A33A76">
                    <w:rPr>
                      <w:rFonts w:ascii="楷体_GB2312" w:eastAsia="楷体_GB2312" w:hAnsi="宋体" w:hint="eastAsia"/>
                      <w:szCs w:val="21"/>
                    </w:rPr>
                    <w:t>8.</w:t>
                  </w:r>
                  <w:r w:rsidR="00E76F70">
                    <w:rPr>
                      <w:rFonts w:ascii="楷体_GB2312" w:eastAsia="楷体_GB2312" w:hAnsi="宋体" w:hint="eastAsia"/>
                      <w:szCs w:val="21"/>
                    </w:rPr>
                    <w:t>50</w:t>
                  </w:r>
                  <w:r w:rsidRPr="00A33A76">
                    <w:rPr>
                      <w:rFonts w:ascii="楷体_GB2312" w:eastAsia="楷体_GB2312" w:hAnsi="宋体" w:hint="eastAsia"/>
                      <w:szCs w:val="21"/>
                    </w:rPr>
                    <w:t>%</w:t>
                  </w:r>
                </w:p>
              </w:tc>
            </w:tr>
          </w:tbl>
          <w:p w14:paraId="338B9A0F" w14:textId="77777777" w:rsidR="0019541E" w:rsidRDefault="0019541E" w:rsidP="00794827">
            <w:pPr>
              <w:spacing w:line="320" w:lineRule="exact"/>
              <w:rPr>
                <w:rFonts w:ascii="楷体_GB2312" w:eastAsia="楷体_GB2312" w:hAnsi="宋体"/>
                <w:szCs w:val="21"/>
              </w:rPr>
            </w:pPr>
          </w:p>
        </w:tc>
      </w:tr>
      <w:tr w:rsidR="00876D41" w14:paraId="6FC587B3" w14:textId="77777777" w:rsidTr="006434CC">
        <w:trPr>
          <w:trHeight w:hRule="exact" w:val="142"/>
        </w:trPr>
        <w:tc>
          <w:tcPr>
            <w:tcW w:w="851" w:type="dxa"/>
            <w:shd w:val="clear" w:color="auto" w:fill="auto"/>
          </w:tcPr>
          <w:p w14:paraId="18AF9490" w14:textId="77777777" w:rsidR="00876D41" w:rsidRPr="00E7079E" w:rsidRDefault="00876D41">
            <w:pPr>
              <w:widowControl/>
              <w:jc w:val="left"/>
              <w:rPr>
                <w:rFonts w:ascii="黑体" w:eastAsia="黑体" w:hAnsi="黑体" w:cs="宋体"/>
                <w:color w:val="000000"/>
                <w:kern w:val="0"/>
                <w:szCs w:val="21"/>
              </w:rPr>
            </w:pPr>
          </w:p>
        </w:tc>
        <w:tc>
          <w:tcPr>
            <w:tcW w:w="1619" w:type="dxa"/>
            <w:shd w:val="clear" w:color="auto" w:fill="auto"/>
          </w:tcPr>
          <w:p w14:paraId="22E31A07" w14:textId="77777777" w:rsidR="00876D41" w:rsidRPr="005D5E23" w:rsidRDefault="00876D41">
            <w:pPr>
              <w:widowControl/>
              <w:jc w:val="left"/>
              <w:rPr>
                <w:rFonts w:ascii="黑体" w:eastAsia="黑体" w:hAnsi="黑体" w:cs="宋体"/>
                <w:color w:val="000000"/>
                <w:kern w:val="0"/>
                <w:szCs w:val="21"/>
              </w:rPr>
            </w:pPr>
          </w:p>
        </w:tc>
        <w:tc>
          <w:tcPr>
            <w:tcW w:w="7169" w:type="dxa"/>
            <w:shd w:val="clear" w:color="auto" w:fill="auto"/>
          </w:tcPr>
          <w:p w14:paraId="7D6A3D7B" w14:textId="77777777" w:rsidR="00876D41" w:rsidRDefault="00876D41">
            <w:pPr>
              <w:widowControl/>
              <w:jc w:val="left"/>
              <w:rPr>
                <w:rFonts w:ascii="楷体_GB2312" w:eastAsia="楷体_GB2312" w:hAnsi="宋体" w:cs="宋体"/>
                <w:color w:val="000000"/>
                <w:kern w:val="0"/>
                <w:szCs w:val="21"/>
              </w:rPr>
            </w:pPr>
          </w:p>
        </w:tc>
      </w:tr>
      <w:tr w:rsidR="00312705" w14:paraId="4F131814" w14:textId="77777777" w:rsidTr="005601D8">
        <w:trPr>
          <w:trHeight w:hRule="exact" w:val="612"/>
        </w:trPr>
        <w:tc>
          <w:tcPr>
            <w:tcW w:w="851" w:type="dxa"/>
            <w:shd w:val="clear" w:color="auto" w:fill="auto"/>
          </w:tcPr>
          <w:p w14:paraId="4F8DA975" w14:textId="77777777" w:rsidR="00312705" w:rsidRPr="00E7079E" w:rsidRDefault="00312705">
            <w:pPr>
              <w:widowControl/>
              <w:jc w:val="left"/>
              <w:rPr>
                <w:rFonts w:ascii="黑体" w:eastAsia="黑体" w:hAnsi="黑体" w:cs="宋体"/>
                <w:color w:val="000000"/>
                <w:kern w:val="0"/>
                <w:szCs w:val="21"/>
              </w:rPr>
            </w:pPr>
          </w:p>
        </w:tc>
        <w:tc>
          <w:tcPr>
            <w:tcW w:w="1619" w:type="dxa"/>
            <w:shd w:val="clear" w:color="auto" w:fill="auto"/>
          </w:tcPr>
          <w:p w14:paraId="08AACC11" w14:textId="38B5D8A6" w:rsidR="00312705" w:rsidRPr="005D5E23" w:rsidRDefault="005601D8">
            <w:pPr>
              <w:widowControl/>
              <w:jc w:val="left"/>
              <w:rPr>
                <w:rFonts w:ascii="黑体" w:eastAsia="黑体" w:hAnsi="黑体" w:cs="宋体"/>
                <w:color w:val="000000"/>
                <w:kern w:val="0"/>
                <w:szCs w:val="21"/>
              </w:rPr>
            </w:pPr>
            <w:r w:rsidRPr="005601D8">
              <w:rPr>
                <w:rFonts w:ascii="黑体" w:eastAsia="黑体" w:hAnsi="黑体" w:cs="宋体" w:hint="eastAsia"/>
                <w:color w:val="000000"/>
                <w:kern w:val="0"/>
                <w:szCs w:val="21"/>
              </w:rPr>
              <w:t>满期保险金</w:t>
            </w:r>
          </w:p>
        </w:tc>
        <w:tc>
          <w:tcPr>
            <w:tcW w:w="7169" w:type="dxa"/>
            <w:shd w:val="clear" w:color="auto" w:fill="auto"/>
          </w:tcPr>
          <w:p w14:paraId="1B63647F" w14:textId="61AB0604" w:rsidR="00312705" w:rsidRDefault="005601D8" w:rsidP="005601D8">
            <w:pPr>
              <w:widowControl/>
              <w:jc w:val="left"/>
              <w:rPr>
                <w:rFonts w:ascii="楷体_GB2312" w:eastAsia="楷体_GB2312" w:hAnsi="宋体" w:cs="宋体"/>
                <w:color w:val="000000"/>
                <w:kern w:val="0"/>
                <w:szCs w:val="21"/>
              </w:rPr>
            </w:pPr>
            <w:r w:rsidRPr="005601D8">
              <w:rPr>
                <w:rFonts w:ascii="楷体_GB2312" w:eastAsia="楷体_GB2312" w:hAnsi="宋体" w:cs="宋体" w:hint="eastAsia"/>
                <w:color w:val="000000"/>
                <w:kern w:val="0"/>
                <w:szCs w:val="21"/>
              </w:rPr>
              <w:t>若被保险人生存至保险期间届满，我们按您已支付的保险费给付满期保险金，本合同终止。</w:t>
            </w:r>
          </w:p>
        </w:tc>
      </w:tr>
      <w:tr w:rsidR="00312705" w14:paraId="4DBD3C99" w14:textId="77777777" w:rsidTr="006434CC">
        <w:trPr>
          <w:trHeight w:hRule="exact" w:val="142"/>
        </w:trPr>
        <w:tc>
          <w:tcPr>
            <w:tcW w:w="851" w:type="dxa"/>
            <w:shd w:val="clear" w:color="auto" w:fill="auto"/>
          </w:tcPr>
          <w:p w14:paraId="414B4992" w14:textId="77777777" w:rsidR="00312705" w:rsidRPr="00E7079E" w:rsidRDefault="00312705">
            <w:pPr>
              <w:widowControl/>
              <w:jc w:val="left"/>
              <w:rPr>
                <w:rFonts w:ascii="黑体" w:eastAsia="黑体" w:hAnsi="黑体" w:cs="宋体"/>
                <w:color w:val="000000"/>
                <w:kern w:val="0"/>
                <w:szCs w:val="21"/>
              </w:rPr>
            </w:pPr>
          </w:p>
        </w:tc>
        <w:tc>
          <w:tcPr>
            <w:tcW w:w="1619" w:type="dxa"/>
            <w:shd w:val="clear" w:color="auto" w:fill="auto"/>
          </w:tcPr>
          <w:p w14:paraId="00523DC9" w14:textId="77777777" w:rsidR="00312705" w:rsidRPr="005D5E23" w:rsidRDefault="00312705">
            <w:pPr>
              <w:widowControl/>
              <w:jc w:val="left"/>
              <w:rPr>
                <w:rFonts w:ascii="黑体" w:eastAsia="黑体" w:hAnsi="黑体" w:cs="宋体"/>
                <w:color w:val="000000"/>
                <w:kern w:val="0"/>
                <w:szCs w:val="21"/>
              </w:rPr>
            </w:pPr>
          </w:p>
        </w:tc>
        <w:tc>
          <w:tcPr>
            <w:tcW w:w="7169" w:type="dxa"/>
            <w:shd w:val="clear" w:color="auto" w:fill="auto"/>
          </w:tcPr>
          <w:p w14:paraId="6E18F007" w14:textId="77777777" w:rsidR="00312705" w:rsidRDefault="00312705">
            <w:pPr>
              <w:widowControl/>
              <w:jc w:val="left"/>
              <w:rPr>
                <w:rFonts w:ascii="楷体_GB2312" w:eastAsia="楷体_GB2312" w:hAnsi="宋体" w:cs="宋体"/>
                <w:color w:val="000000"/>
                <w:kern w:val="0"/>
                <w:szCs w:val="21"/>
              </w:rPr>
            </w:pPr>
          </w:p>
        </w:tc>
      </w:tr>
      <w:tr w:rsidR="0085673D" w14:paraId="63FB4653" w14:textId="77777777" w:rsidTr="006434CC">
        <w:trPr>
          <w:trHeight w:val="142"/>
        </w:trPr>
        <w:tc>
          <w:tcPr>
            <w:tcW w:w="851" w:type="dxa"/>
            <w:shd w:val="clear" w:color="auto" w:fill="auto"/>
          </w:tcPr>
          <w:p w14:paraId="07F3CD26"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2F11ECAB" w14:textId="77777777" w:rsidR="0085673D" w:rsidRPr="005D5E23" w:rsidRDefault="0085673D">
            <w:pPr>
              <w:spacing w:line="320" w:lineRule="exact"/>
              <w:jc w:val="left"/>
              <w:rPr>
                <w:rFonts w:ascii="黑体" w:eastAsia="黑体" w:hAnsi="黑体"/>
                <w:szCs w:val="21"/>
              </w:rPr>
            </w:pPr>
            <w:r w:rsidRPr="005D5E23">
              <w:rPr>
                <w:rFonts w:ascii="黑体" w:eastAsia="黑体" w:hAnsi="黑体" w:hint="eastAsia"/>
                <w:szCs w:val="21"/>
              </w:rPr>
              <w:t>身故保险金</w:t>
            </w:r>
          </w:p>
        </w:tc>
        <w:tc>
          <w:tcPr>
            <w:tcW w:w="7169" w:type="dxa"/>
            <w:shd w:val="clear" w:color="auto" w:fill="auto"/>
          </w:tcPr>
          <w:p w14:paraId="5DB128FF" w14:textId="77777777" w:rsidR="0085673D" w:rsidRDefault="0085673D">
            <w:pPr>
              <w:autoSpaceDE w:val="0"/>
              <w:autoSpaceDN w:val="0"/>
              <w:adjustRightInd w:val="0"/>
              <w:rPr>
                <w:rFonts w:ascii="楷体_GB2312" w:eastAsia="楷体_GB2312" w:cs="楷体_GB2312"/>
                <w:kern w:val="0"/>
                <w:szCs w:val="21"/>
              </w:rPr>
            </w:pPr>
            <w:r>
              <w:rPr>
                <w:rFonts w:ascii="楷体_GB2312" w:eastAsia="楷体_GB2312" w:cs="楷体_GB2312" w:hint="eastAsia"/>
                <w:kern w:val="0"/>
                <w:szCs w:val="21"/>
              </w:rPr>
              <w:t>若被保险人身故，我们按以下两者的较大者给付身故保险金，本合同终止：</w:t>
            </w:r>
          </w:p>
          <w:p w14:paraId="707EA669" w14:textId="77777777" w:rsidR="0085673D" w:rsidRPr="004A754A" w:rsidRDefault="0085673D" w:rsidP="00576D8E">
            <w:pPr>
              <w:autoSpaceDE w:val="0"/>
              <w:autoSpaceDN w:val="0"/>
              <w:adjustRightInd w:val="0"/>
              <w:rPr>
                <w:rFonts w:ascii="楷体_GB2312" w:eastAsia="楷体_GB2312" w:hAnsi="宋体"/>
                <w:szCs w:val="21"/>
              </w:rPr>
            </w:pPr>
            <w:r w:rsidRPr="004A754A">
              <w:rPr>
                <w:rFonts w:ascii="楷体_GB2312" w:eastAsia="楷体_GB2312" w:hAnsi="宋体" w:hint="eastAsia"/>
                <w:szCs w:val="21"/>
              </w:rPr>
              <w:t>①您已支付的保险费；</w:t>
            </w:r>
          </w:p>
          <w:p w14:paraId="45C2F9F0" w14:textId="77777777" w:rsidR="0085673D" w:rsidRDefault="0085673D" w:rsidP="00684298">
            <w:pPr>
              <w:autoSpaceDE w:val="0"/>
              <w:autoSpaceDN w:val="0"/>
              <w:adjustRightInd w:val="0"/>
              <w:rPr>
                <w:rFonts w:ascii="楷体_GB2312" w:eastAsia="楷体_GB2312" w:cs="楷体_GB2312"/>
                <w:kern w:val="0"/>
                <w:szCs w:val="21"/>
              </w:rPr>
            </w:pPr>
            <w:r w:rsidRPr="004A754A">
              <w:rPr>
                <w:rFonts w:ascii="楷体_GB2312" w:eastAsia="楷体_GB2312" w:hAnsi="宋体" w:hint="eastAsia"/>
                <w:szCs w:val="21"/>
              </w:rPr>
              <w:t>②被保险人身故时本合同基本保险金额对应的现金价值。</w:t>
            </w:r>
          </w:p>
        </w:tc>
      </w:tr>
      <w:tr w:rsidR="0085673D" w14:paraId="6088A8E3" w14:textId="77777777" w:rsidTr="006434CC">
        <w:trPr>
          <w:trHeight w:val="142"/>
        </w:trPr>
        <w:tc>
          <w:tcPr>
            <w:tcW w:w="851" w:type="dxa"/>
            <w:shd w:val="clear" w:color="auto" w:fill="auto"/>
          </w:tcPr>
          <w:p w14:paraId="39C5CBB3"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4245AEE"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31C1528D" w14:textId="77777777" w:rsidR="0085673D" w:rsidRDefault="0085673D" w:rsidP="007F579F">
            <w:pPr>
              <w:spacing w:line="320" w:lineRule="exact"/>
              <w:jc w:val="left"/>
              <w:rPr>
                <w:rFonts w:ascii="楷体_GB2312" w:eastAsia="楷体_GB2312"/>
                <w:szCs w:val="21"/>
              </w:rPr>
            </w:pPr>
            <w:r>
              <w:rPr>
                <w:rFonts w:ascii="楷体_GB2312" w:eastAsia="楷体_GB2312" w:hint="eastAsia"/>
                <w:szCs w:val="21"/>
              </w:rPr>
              <w:t>“已支付的保险费”的含义：</w:t>
            </w:r>
            <w:r w:rsidR="002263F5" w:rsidRPr="002263F5">
              <w:rPr>
                <w:rFonts w:ascii="楷体_GB2312" w:eastAsia="楷体_GB2312" w:hAnsi="宋体" w:hint="eastAsia"/>
                <w:szCs w:val="21"/>
              </w:rPr>
              <w:t>本条所述“已支付的保险费”指您根据本合同的约定已支付的保险费</w:t>
            </w:r>
            <w:r>
              <w:rPr>
                <w:rFonts w:ascii="楷体_GB2312" w:eastAsia="楷体_GB2312" w:hAnsi="宋体" w:hint="eastAsia"/>
                <w:szCs w:val="21"/>
              </w:rPr>
              <w:t>。</w:t>
            </w:r>
          </w:p>
        </w:tc>
      </w:tr>
      <w:tr w:rsidR="0085673D" w14:paraId="650D2DF6" w14:textId="77777777" w:rsidTr="006434CC">
        <w:trPr>
          <w:trHeight w:hRule="exact" w:val="142"/>
        </w:trPr>
        <w:tc>
          <w:tcPr>
            <w:tcW w:w="851" w:type="dxa"/>
            <w:shd w:val="clear" w:color="auto" w:fill="auto"/>
          </w:tcPr>
          <w:p w14:paraId="75C3F91C"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A388F8B"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66E7C8BF" w14:textId="77777777" w:rsidR="0085673D" w:rsidRDefault="0085673D">
            <w:pPr>
              <w:widowControl/>
              <w:jc w:val="left"/>
              <w:rPr>
                <w:rFonts w:ascii="楷体_GB2312" w:eastAsia="楷体_GB2312" w:hAnsi="宋体" w:cs="宋体"/>
                <w:color w:val="000000"/>
                <w:kern w:val="0"/>
                <w:szCs w:val="21"/>
              </w:rPr>
            </w:pPr>
          </w:p>
        </w:tc>
      </w:tr>
      <w:tr w:rsidR="0085673D" w14:paraId="3F3148F1" w14:textId="77777777" w:rsidTr="006434CC">
        <w:trPr>
          <w:trHeight w:val="142"/>
        </w:trPr>
        <w:tc>
          <w:tcPr>
            <w:tcW w:w="851" w:type="dxa"/>
            <w:shd w:val="clear" w:color="auto" w:fill="auto"/>
          </w:tcPr>
          <w:p w14:paraId="45A929C2" w14:textId="758B6B39" w:rsidR="0085673D" w:rsidRDefault="0085673D" w:rsidP="008820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2.</w:t>
            </w:r>
            <w:r w:rsidR="00003580">
              <w:rPr>
                <w:rFonts w:ascii="黑体" w:eastAsia="黑体" w:hAnsi="黑体" w:cs="宋体" w:hint="eastAsia"/>
                <w:color w:val="000000"/>
                <w:kern w:val="0"/>
                <w:szCs w:val="21"/>
              </w:rPr>
              <w:t>5</w:t>
            </w:r>
          </w:p>
        </w:tc>
        <w:tc>
          <w:tcPr>
            <w:tcW w:w="1619" w:type="dxa"/>
            <w:shd w:val="clear" w:color="auto" w:fill="auto"/>
          </w:tcPr>
          <w:p w14:paraId="05B3C6D4"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责任免除</w:t>
            </w:r>
          </w:p>
        </w:tc>
        <w:tc>
          <w:tcPr>
            <w:tcW w:w="7169" w:type="dxa"/>
            <w:shd w:val="clear" w:color="auto" w:fill="auto"/>
          </w:tcPr>
          <w:p w14:paraId="5CDF7434" w14:textId="77777777" w:rsidR="0015278C" w:rsidRPr="00B5390C" w:rsidRDefault="0015278C" w:rsidP="0015278C">
            <w:pPr>
              <w:spacing w:line="320" w:lineRule="exact"/>
              <w:rPr>
                <w:rFonts w:ascii="楷体_GB2312" w:eastAsia="楷体_GB2312" w:hAnsi="黑体"/>
                <w:szCs w:val="21"/>
                <w:shd w:val="pct15" w:color="auto" w:fill="FFFFFF"/>
              </w:rPr>
            </w:pPr>
            <w:r w:rsidRPr="00B5390C">
              <w:rPr>
                <w:rFonts w:ascii="楷体_GB2312" w:eastAsia="楷体_GB2312" w:hAnsi="黑体" w:hint="eastAsia"/>
                <w:szCs w:val="21"/>
                <w:shd w:val="pct15" w:color="auto" w:fill="FFFFFF"/>
              </w:rPr>
              <w:t>因下列情形之一导致被保险人身故的，我们不承担给付保险金的责任：</w:t>
            </w:r>
          </w:p>
          <w:p w14:paraId="0379C9C8" w14:textId="77777777" w:rsidR="00A71A19" w:rsidRPr="00B5390C" w:rsidRDefault="00A71A19" w:rsidP="00A71A19">
            <w:pPr>
              <w:spacing w:line="320" w:lineRule="exact"/>
              <w:rPr>
                <w:rFonts w:ascii="楷体_GB2312" w:eastAsia="楷体_GB2312" w:hAnsi="黑体"/>
                <w:szCs w:val="21"/>
                <w:shd w:val="pct15" w:color="auto" w:fill="FFFFFF"/>
              </w:rPr>
            </w:pP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1</w:t>
            </w: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投保人对被保险人的故意杀害、故意伤害；</w:t>
            </w:r>
          </w:p>
          <w:p w14:paraId="723EBDCB" w14:textId="77777777" w:rsidR="00A71A19" w:rsidRPr="00B5390C" w:rsidRDefault="00A71A19" w:rsidP="00A71A19">
            <w:pPr>
              <w:spacing w:line="320" w:lineRule="exact"/>
              <w:rPr>
                <w:rFonts w:ascii="楷体_GB2312" w:eastAsia="楷体_GB2312" w:hAnsi="黑体"/>
                <w:szCs w:val="21"/>
                <w:shd w:val="pct15" w:color="auto" w:fill="FFFFFF"/>
              </w:rPr>
            </w:pP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2</w:t>
            </w:r>
            <w:r w:rsidRPr="00B5390C">
              <w:rPr>
                <w:rFonts w:ascii="楷体_GB2312" w:eastAsia="楷体_GB2312" w:hAnsi="宋体"/>
                <w:szCs w:val="21"/>
                <w:shd w:val="pct15" w:color="auto" w:fill="FFFFFF"/>
              </w:rPr>
              <w:t>)</w:t>
            </w:r>
            <w:r w:rsidRPr="00B5390C">
              <w:rPr>
                <w:rFonts w:ascii="楷体_GB2312" w:eastAsia="楷体_GB2312" w:hAnsi="宋体" w:hint="eastAsia"/>
                <w:szCs w:val="21"/>
                <w:shd w:val="pct15" w:color="auto" w:fill="FFFFFF"/>
              </w:rPr>
              <w:t>被保险人</w:t>
            </w:r>
            <w:r w:rsidRPr="00B5390C">
              <w:rPr>
                <w:rFonts w:ascii="楷体_GB2312" w:eastAsia="楷体_GB2312" w:hAnsi="黑体" w:hint="eastAsia"/>
                <w:szCs w:val="21"/>
                <w:shd w:val="pct15" w:color="auto" w:fill="FFFFFF"/>
              </w:rPr>
              <w:t>故意自伤、故意犯罪或者抗拒依法采取的刑事强制措施；</w:t>
            </w:r>
          </w:p>
          <w:p w14:paraId="6C04012A" w14:textId="1D3E2B20" w:rsidR="00A71A19" w:rsidRPr="00B5390C" w:rsidRDefault="00A71A19" w:rsidP="00A71A19">
            <w:pPr>
              <w:spacing w:line="320" w:lineRule="exact"/>
              <w:rPr>
                <w:rFonts w:ascii="楷体_GB2312" w:eastAsia="楷体_GB2312" w:hAnsi="黑体"/>
                <w:szCs w:val="21"/>
                <w:shd w:val="pct15" w:color="auto" w:fill="FFFFFF"/>
              </w:rPr>
            </w:pPr>
            <w:r w:rsidRPr="00B5390C">
              <w:rPr>
                <w:rFonts w:ascii="楷体_GB2312" w:eastAsia="楷体_GB2312" w:hAnsi="宋体"/>
                <w:szCs w:val="21"/>
                <w:shd w:val="pct15" w:color="auto" w:fill="FFFFFF"/>
              </w:rPr>
              <w:t>(</w:t>
            </w:r>
            <w:r w:rsidRPr="00B5390C">
              <w:rPr>
                <w:rFonts w:ascii="楷体_GB2312" w:eastAsia="楷体_GB2312" w:hAnsi="黑体" w:hint="eastAsia"/>
                <w:szCs w:val="21"/>
                <w:shd w:val="pct15" w:color="auto" w:fill="FFFFFF"/>
              </w:rPr>
              <w:t>3</w:t>
            </w:r>
            <w:r w:rsidRPr="00B5390C">
              <w:rPr>
                <w:rFonts w:ascii="楷体_GB2312" w:eastAsia="楷体_GB2312" w:hAnsi="宋体"/>
                <w:szCs w:val="21"/>
                <w:shd w:val="pct15" w:color="auto" w:fill="FFFFFF"/>
              </w:rPr>
              <w:t>)</w:t>
            </w:r>
            <w:r w:rsidRPr="00B5390C">
              <w:rPr>
                <w:rFonts w:ascii="楷体_GB2312" w:eastAsia="楷体_GB2312" w:hAnsi="宋体" w:hint="eastAsia"/>
                <w:szCs w:val="21"/>
                <w:shd w:val="pct15" w:color="auto" w:fill="FFFFFF"/>
              </w:rPr>
              <w:t>被保险人</w:t>
            </w:r>
            <w:r w:rsidRPr="00B5390C">
              <w:rPr>
                <w:rFonts w:ascii="楷体_GB2312" w:eastAsia="楷体_GB2312" w:hAnsi="黑体" w:hint="eastAsia"/>
                <w:szCs w:val="21"/>
                <w:shd w:val="pct15" w:color="auto" w:fill="FFFFFF"/>
              </w:rPr>
              <w:t>自本合同成立或合同效力恢复之日起2年内自杀，但被保险人自杀时为无民事行为能力人的除外</w:t>
            </w:r>
            <w:r w:rsidR="000B5819">
              <w:rPr>
                <w:rFonts w:ascii="楷体_GB2312" w:eastAsia="楷体_GB2312" w:hAnsi="黑体" w:hint="eastAsia"/>
                <w:szCs w:val="21"/>
                <w:shd w:val="pct15" w:color="auto" w:fill="FFFFFF"/>
              </w:rPr>
              <w:t>。</w:t>
            </w:r>
          </w:p>
          <w:p w14:paraId="1B6E6022" w14:textId="77777777" w:rsidR="00FE2E7D" w:rsidRPr="00FE2E7D" w:rsidRDefault="00FE2E7D" w:rsidP="00FE2E7D">
            <w:pPr>
              <w:ind w:firstLineChars="200" w:firstLine="420"/>
              <w:rPr>
                <w:rFonts w:ascii="楷体_GB2312" w:eastAsia="楷体_GB2312" w:hAnsi="宋体"/>
                <w:szCs w:val="21"/>
              </w:rPr>
            </w:pPr>
            <w:r w:rsidRPr="00FE2E7D">
              <w:rPr>
                <w:rFonts w:ascii="楷体_GB2312" w:eastAsia="楷体_GB2312" w:hAnsi="宋体" w:hint="eastAsia"/>
                <w:szCs w:val="21"/>
              </w:rPr>
              <w:t>发生上述第(1)项情形导致被保险人身故的，本合同终止，您已交足二年以上保险费的，我们向被保险人的继承人退还本合同的现金价值；</w:t>
            </w:r>
          </w:p>
          <w:p w14:paraId="746AC5C0" w14:textId="77777777" w:rsidR="0085673D" w:rsidRDefault="00FE2E7D" w:rsidP="00FE2E7D">
            <w:pPr>
              <w:ind w:firstLineChars="200" w:firstLine="420"/>
              <w:rPr>
                <w:rFonts w:ascii="楷体_GB2312" w:eastAsia="楷体_GB2312" w:hAnsi="宋体"/>
                <w:szCs w:val="21"/>
              </w:rPr>
            </w:pPr>
            <w:r w:rsidRPr="00FE2E7D">
              <w:rPr>
                <w:rFonts w:ascii="楷体_GB2312" w:eastAsia="楷体_GB2312" w:hAnsi="宋体" w:hint="eastAsia"/>
                <w:szCs w:val="21"/>
              </w:rPr>
              <w:t>发生上述其他情形导致被保险人身故的，本合同终止，我们向您退还本合同的现金价值。</w:t>
            </w:r>
          </w:p>
        </w:tc>
      </w:tr>
      <w:tr w:rsidR="0085673D" w14:paraId="729B25F9" w14:textId="77777777" w:rsidTr="006434CC">
        <w:trPr>
          <w:trHeight w:hRule="exact" w:val="142"/>
        </w:trPr>
        <w:tc>
          <w:tcPr>
            <w:tcW w:w="851" w:type="dxa"/>
            <w:shd w:val="clear" w:color="auto" w:fill="auto"/>
          </w:tcPr>
          <w:p w14:paraId="60C8187F"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7609CE5"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506FF873" w14:textId="77777777" w:rsidR="0085673D" w:rsidRDefault="0085673D">
            <w:pPr>
              <w:widowControl/>
              <w:jc w:val="left"/>
              <w:rPr>
                <w:rFonts w:ascii="楷体_GB2312" w:eastAsia="楷体_GB2312" w:hAnsi="宋体" w:cs="宋体"/>
                <w:color w:val="000000"/>
                <w:kern w:val="0"/>
                <w:szCs w:val="21"/>
              </w:rPr>
            </w:pPr>
          </w:p>
        </w:tc>
      </w:tr>
      <w:tr w:rsidR="0085673D" w14:paraId="4F094F0D" w14:textId="77777777" w:rsidTr="006434CC">
        <w:tc>
          <w:tcPr>
            <w:tcW w:w="851" w:type="dxa"/>
            <w:shd w:val="clear" w:color="auto" w:fill="auto"/>
          </w:tcPr>
          <w:p w14:paraId="450CA543" w14:textId="009D5888" w:rsidR="0085673D" w:rsidRDefault="0085673D" w:rsidP="00882011">
            <w:pPr>
              <w:widowControl/>
              <w:jc w:val="left"/>
              <w:rPr>
                <w:rFonts w:ascii="黑体" w:eastAsia="黑体" w:hAnsi="黑体" w:cs="宋体"/>
                <w:color w:val="000000"/>
                <w:kern w:val="0"/>
                <w:szCs w:val="21"/>
              </w:rPr>
            </w:pPr>
            <w:r>
              <w:rPr>
                <w:rFonts w:ascii="黑体" w:eastAsia="黑体" w:hAnsi="宋体" w:hint="eastAsia"/>
              </w:rPr>
              <w:t>2.</w:t>
            </w:r>
            <w:r w:rsidR="00003580">
              <w:rPr>
                <w:rFonts w:ascii="黑体" w:eastAsia="黑体" w:hAnsi="宋体" w:hint="eastAsia"/>
              </w:rPr>
              <w:t>6</w:t>
            </w:r>
          </w:p>
        </w:tc>
        <w:tc>
          <w:tcPr>
            <w:tcW w:w="1619" w:type="dxa"/>
            <w:shd w:val="clear" w:color="auto" w:fill="auto"/>
          </w:tcPr>
          <w:p w14:paraId="112CD316" w14:textId="77777777" w:rsidR="0085673D" w:rsidRDefault="0085673D">
            <w:pPr>
              <w:widowControl/>
              <w:jc w:val="left"/>
              <w:rPr>
                <w:rFonts w:ascii="黑体" w:eastAsia="黑体" w:hAnsi="黑体" w:cs="宋体"/>
                <w:color w:val="000000"/>
                <w:kern w:val="0"/>
                <w:szCs w:val="21"/>
              </w:rPr>
            </w:pPr>
            <w:r>
              <w:rPr>
                <w:rFonts w:ascii="黑体" w:eastAsia="黑体" w:hAnsi="宋体" w:hint="eastAsia"/>
              </w:rPr>
              <w:t>其他免责条款及重点提示</w:t>
            </w:r>
          </w:p>
        </w:tc>
        <w:tc>
          <w:tcPr>
            <w:tcW w:w="7169" w:type="dxa"/>
            <w:shd w:val="clear" w:color="auto" w:fill="auto"/>
          </w:tcPr>
          <w:p w14:paraId="7FAA9B00" w14:textId="2F59FF65" w:rsidR="0085673D" w:rsidRDefault="0085673D" w:rsidP="00882011">
            <w:pPr>
              <w:widowControl/>
              <w:jc w:val="left"/>
              <w:rPr>
                <w:rFonts w:ascii="楷体_GB2312" w:eastAsia="楷体_GB2312" w:hAnsi="宋体" w:cs="宋体"/>
                <w:color w:val="000000"/>
                <w:kern w:val="0"/>
                <w:szCs w:val="21"/>
              </w:rPr>
            </w:pPr>
            <w:r w:rsidRPr="00802147">
              <w:rPr>
                <w:rFonts w:ascii="楷体_GB2312" w:eastAsia="楷体_GB2312" w:hAnsi="宋体" w:hint="eastAsia"/>
                <w:shd w:val="pct15" w:color="auto" w:fill="FFFFFF"/>
              </w:rPr>
              <w:t>除以上“2.</w:t>
            </w:r>
            <w:r w:rsidR="00003580">
              <w:rPr>
                <w:rFonts w:ascii="楷体_GB2312" w:eastAsia="楷体_GB2312" w:hAnsi="宋体" w:hint="eastAsia"/>
                <w:shd w:val="pct15" w:color="auto" w:fill="FFFFFF"/>
              </w:rPr>
              <w:t>5</w:t>
            </w:r>
            <w:r w:rsidRPr="00802147">
              <w:rPr>
                <w:rFonts w:ascii="楷体_GB2312" w:eastAsia="楷体_GB2312" w:hAnsi="宋体" w:hint="eastAsia"/>
                <w:shd w:val="pct15" w:color="auto" w:fill="FFFFFF"/>
              </w:rPr>
              <w:t>责任免除”外，本合同中还有其他免除我们责任的条款及重点提示，详见本合同中背景突出显示的内容。</w:t>
            </w:r>
          </w:p>
        </w:tc>
      </w:tr>
      <w:tr w:rsidR="0085673D" w14:paraId="3C56859E" w14:textId="77777777" w:rsidTr="006434CC">
        <w:trPr>
          <w:trHeight w:hRule="exact" w:val="142"/>
        </w:trPr>
        <w:tc>
          <w:tcPr>
            <w:tcW w:w="851" w:type="dxa"/>
            <w:shd w:val="clear" w:color="auto" w:fill="auto"/>
          </w:tcPr>
          <w:p w14:paraId="332A8FE6"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02DF2CCC"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6C6311A" w14:textId="77777777" w:rsidR="0085673D" w:rsidRDefault="0085673D">
            <w:pPr>
              <w:widowControl/>
              <w:jc w:val="left"/>
              <w:rPr>
                <w:rFonts w:ascii="楷体_GB2312" w:eastAsia="楷体_GB2312" w:hAnsi="宋体" w:cs="宋体"/>
                <w:color w:val="000000"/>
                <w:kern w:val="0"/>
                <w:szCs w:val="21"/>
              </w:rPr>
            </w:pPr>
          </w:p>
        </w:tc>
      </w:tr>
      <w:tr w:rsidR="0085673D" w14:paraId="468B1B6A" w14:textId="77777777" w:rsidTr="006434CC">
        <w:trPr>
          <w:trHeight w:val="142"/>
        </w:trPr>
        <w:tc>
          <w:tcPr>
            <w:tcW w:w="851" w:type="dxa"/>
            <w:shd w:val="clear" w:color="auto" w:fill="A6A6A6"/>
          </w:tcPr>
          <w:p w14:paraId="5E50E0B4"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3</w:t>
            </w:r>
          </w:p>
        </w:tc>
        <w:tc>
          <w:tcPr>
            <w:tcW w:w="8788" w:type="dxa"/>
            <w:gridSpan w:val="2"/>
            <w:shd w:val="clear" w:color="auto" w:fill="A6A6A6"/>
          </w:tcPr>
          <w:p w14:paraId="5FC93F37"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如何申请领取保险金</w:t>
            </w:r>
          </w:p>
        </w:tc>
      </w:tr>
      <w:tr w:rsidR="0085673D" w14:paraId="594387BB" w14:textId="77777777" w:rsidTr="006434CC">
        <w:trPr>
          <w:trHeight w:hRule="exact" w:val="142"/>
        </w:trPr>
        <w:tc>
          <w:tcPr>
            <w:tcW w:w="851" w:type="dxa"/>
            <w:shd w:val="clear" w:color="auto" w:fill="auto"/>
          </w:tcPr>
          <w:p w14:paraId="61A783B4"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2747431"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89A79E7" w14:textId="77777777" w:rsidR="0085673D" w:rsidRDefault="0085673D">
            <w:pPr>
              <w:widowControl/>
              <w:jc w:val="left"/>
              <w:rPr>
                <w:rFonts w:ascii="黑体" w:eastAsia="黑体" w:hAnsi="黑体" w:cs="宋体"/>
                <w:color w:val="000000"/>
                <w:kern w:val="0"/>
                <w:szCs w:val="21"/>
              </w:rPr>
            </w:pPr>
          </w:p>
        </w:tc>
      </w:tr>
      <w:tr w:rsidR="0085673D" w14:paraId="7727E3CA" w14:textId="77777777" w:rsidTr="006434CC">
        <w:trPr>
          <w:trHeight w:val="142"/>
        </w:trPr>
        <w:tc>
          <w:tcPr>
            <w:tcW w:w="851" w:type="dxa"/>
            <w:shd w:val="clear" w:color="auto" w:fill="auto"/>
          </w:tcPr>
          <w:p w14:paraId="0EBAF1AB"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3.1</w:t>
            </w:r>
          </w:p>
        </w:tc>
        <w:tc>
          <w:tcPr>
            <w:tcW w:w="1619" w:type="dxa"/>
            <w:shd w:val="clear" w:color="auto" w:fill="auto"/>
          </w:tcPr>
          <w:p w14:paraId="34D5F3B4"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受益人</w:t>
            </w:r>
          </w:p>
        </w:tc>
        <w:tc>
          <w:tcPr>
            <w:tcW w:w="7169" w:type="dxa"/>
            <w:shd w:val="clear" w:color="auto" w:fill="auto"/>
          </w:tcPr>
          <w:p w14:paraId="0EF31E47" w14:textId="77777777" w:rsidR="0085673D" w:rsidRDefault="0085673D">
            <w:pPr>
              <w:widowControl/>
              <w:jc w:val="left"/>
              <w:rPr>
                <w:rFonts w:ascii="楷体_GB2312" w:eastAsia="楷体_GB2312" w:hAnsi="宋体" w:cs="宋体"/>
                <w:color w:val="000000"/>
                <w:kern w:val="0"/>
                <w:szCs w:val="21"/>
              </w:rPr>
            </w:pPr>
            <w:proofErr w:type="gramStart"/>
            <w:r>
              <w:rPr>
                <w:rFonts w:ascii="楷体_GB2312" w:eastAsia="楷体_GB2312" w:hAnsi="宋体" w:cs="宋体" w:hint="eastAsia"/>
                <w:color w:val="000000"/>
                <w:kern w:val="0"/>
                <w:szCs w:val="21"/>
              </w:rPr>
              <w:t>您或者</w:t>
            </w:r>
            <w:proofErr w:type="gramEnd"/>
            <w:r>
              <w:rPr>
                <w:rFonts w:ascii="楷体_GB2312" w:eastAsia="楷体_GB2312" w:hAnsi="宋体" w:cs="宋体" w:hint="eastAsia"/>
                <w:color w:val="000000"/>
                <w:kern w:val="0"/>
                <w:szCs w:val="21"/>
              </w:rPr>
              <w:t>被保险人可以指定一人或多人为身故保险金受益人。</w:t>
            </w:r>
            <w:r>
              <w:rPr>
                <w:rFonts w:ascii="楷体_GB2312" w:eastAsia="楷体_GB2312" w:hAnsi="宋体" w:cs="宋体" w:hint="eastAsia"/>
                <w:color w:val="000000"/>
                <w:kern w:val="0"/>
                <w:szCs w:val="21"/>
              </w:rPr>
              <w:br/>
              <w:t>身故保险金受益人为多人时，可以确定受益顺序和受益份额；如果没有确定份额，各受益人按照相等份额享有受益权。</w:t>
            </w:r>
            <w:r>
              <w:rPr>
                <w:rFonts w:ascii="楷体_GB2312" w:eastAsia="楷体_GB2312" w:hAnsi="宋体" w:cs="宋体" w:hint="eastAsia"/>
                <w:color w:val="000000"/>
                <w:kern w:val="0"/>
                <w:szCs w:val="21"/>
              </w:rPr>
              <w:br/>
              <w:t>被保险人为无民事行为能力人或限制民事行为能力人的，可以由其监护人指定受益人。</w:t>
            </w:r>
            <w:r>
              <w:rPr>
                <w:rFonts w:ascii="楷体_GB2312" w:eastAsia="楷体_GB2312" w:hAnsi="宋体" w:cs="宋体" w:hint="eastAsia"/>
                <w:color w:val="000000"/>
                <w:kern w:val="0"/>
                <w:szCs w:val="21"/>
              </w:rPr>
              <w:br/>
            </w:r>
            <w:proofErr w:type="gramStart"/>
            <w:r>
              <w:rPr>
                <w:rFonts w:ascii="楷体_GB2312" w:eastAsia="楷体_GB2312" w:hAnsi="宋体" w:cs="宋体" w:hint="eastAsia"/>
                <w:color w:val="000000"/>
                <w:kern w:val="0"/>
                <w:szCs w:val="21"/>
              </w:rPr>
              <w:t>您或者</w:t>
            </w:r>
            <w:proofErr w:type="gramEnd"/>
            <w:r>
              <w:rPr>
                <w:rFonts w:ascii="楷体_GB2312" w:eastAsia="楷体_GB2312" w:hAnsi="宋体" w:cs="宋体" w:hint="eastAsia"/>
                <w:color w:val="000000"/>
                <w:kern w:val="0"/>
                <w:szCs w:val="21"/>
              </w:rPr>
              <w:t>被保险人可以变更身故保险金受益人并书面通知我们。我们收到变更受益人的书面通知后，在保险单或其他保险凭证上批注或附贴批单。</w:t>
            </w:r>
            <w:r>
              <w:rPr>
                <w:rFonts w:ascii="楷体_GB2312" w:eastAsia="楷体_GB2312" w:hAnsi="宋体" w:cs="宋体" w:hint="eastAsia"/>
                <w:color w:val="000000"/>
                <w:kern w:val="0"/>
                <w:szCs w:val="21"/>
              </w:rPr>
              <w:br/>
              <w:t>您在指定和变更身故保险金受益人时，必须经过被保险人同意。</w:t>
            </w:r>
            <w:r>
              <w:rPr>
                <w:rFonts w:ascii="楷体_GB2312" w:eastAsia="楷体_GB2312" w:hAnsi="宋体" w:cs="宋体" w:hint="eastAsia"/>
                <w:color w:val="000000"/>
                <w:kern w:val="0"/>
                <w:szCs w:val="21"/>
              </w:rPr>
              <w:br/>
              <w:t>被保险人身故后，有下列情形之一的，保险金作为被保险人的遗产，由我们依照国家现行有效的法律规定履行给付保险金的义务：</w:t>
            </w:r>
            <w:r>
              <w:rPr>
                <w:rFonts w:ascii="楷体_GB2312" w:eastAsia="楷体_GB2312" w:hAnsi="宋体" w:cs="宋体" w:hint="eastAsia"/>
                <w:color w:val="000000"/>
                <w:kern w:val="0"/>
                <w:szCs w:val="21"/>
              </w:rPr>
              <w:br/>
              <w:t>(1)没有指定受益人，或者受益人指定不明无法确定的；</w:t>
            </w:r>
            <w:r>
              <w:rPr>
                <w:rFonts w:ascii="楷体_GB2312" w:eastAsia="楷体_GB2312" w:hAnsi="宋体" w:cs="宋体" w:hint="eastAsia"/>
                <w:color w:val="000000"/>
                <w:kern w:val="0"/>
                <w:szCs w:val="21"/>
              </w:rPr>
              <w:br/>
              <w:t>(2)受益人先于被保险人身故，没有其他受益人的；</w:t>
            </w:r>
            <w:r>
              <w:rPr>
                <w:rFonts w:ascii="楷体_GB2312" w:eastAsia="楷体_GB2312" w:hAnsi="宋体" w:cs="宋体" w:hint="eastAsia"/>
                <w:color w:val="000000"/>
                <w:kern w:val="0"/>
                <w:szCs w:val="21"/>
              </w:rPr>
              <w:br/>
              <w:t>(3)受益人依法丧失受益权或者放弃受益权，没有其他受益人的。</w:t>
            </w:r>
            <w:r>
              <w:rPr>
                <w:rFonts w:ascii="楷体_GB2312" w:eastAsia="楷体_GB2312" w:hAnsi="宋体" w:cs="宋体" w:hint="eastAsia"/>
                <w:color w:val="000000"/>
                <w:kern w:val="0"/>
                <w:szCs w:val="21"/>
              </w:rPr>
              <w:br/>
              <w:t>受益人与被保险人在同一事件中身故，且不能确定身故先后顺序的，推定受益人身故在先。</w:t>
            </w:r>
            <w:r>
              <w:rPr>
                <w:rFonts w:ascii="楷体_GB2312" w:eastAsia="楷体_GB2312" w:hAnsi="宋体" w:cs="宋体" w:hint="eastAsia"/>
                <w:color w:val="000000"/>
                <w:kern w:val="0"/>
                <w:szCs w:val="21"/>
              </w:rPr>
              <w:br/>
              <w:t>受益人故意造成被保险人身故、伤残</w:t>
            </w:r>
            <w:r>
              <w:rPr>
                <w:rFonts w:ascii="楷体_GB2312" w:eastAsia="楷体_GB2312" w:hAnsi="宋体" w:hint="eastAsia"/>
                <w:szCs w:val="21"/>
              </w:rPr>
              <w:t>、疾病的，</w:t>
            </w:r>
            <w:r>
              <w:rPr>
                <w:rFonts w:ascii="楷体_GB2312" w:eastAsia="楷体_GB2312" w:hAnsi="宋体" w:cs="宋体" w:hint="eastAsia"/>
                <w:color w:val="000000"/>
                <w:kern w:val="0"/>
                <w:szCs w:val="21"/>
              </w:rPr>
              <w:t>或者故意杀害被保险人未遂的，该受益人丧失受益权。</w:t>
            </w:r>
          </w:p>
          <w:p w14:paraId="2224C1B4" w14:textId="339B457D" w:rsidR="0085673D" w:rsidRDefault="00E6432F" w:rsidP="00E6432F">
            <w:pPr>
              <w:widowControl/>
              <w:jc w:val="left"/>
              <w:rPr>
                <w:rFonts w:ascii="楷体_GB2312" w:eastAsia="楷体_GB2312" w:hAnsi="宋体" w:cs="宋体"/>
                <w:color w:val="000000"/>
                <w:kern w:val="0"/>
                <w:szCs w:val="21"/>
              </w:rPr>
            </w:pPr>
            <w:r w:rsidRPr="00564E13">
              <w:rPr>
                <w:rFonts w:ascii="楷体_GB2312" w:eastAsia="楷体_GB2312" w:hint="eastAsia"/>
                <w:szCs w:val="21"/>
              </w:rPr>
              <w:t>除另有指定外，</w:t>
            </w:r>
            <w:r w:rsidR="00003580">
              <w:rPr>
                <w:rFonts w:ascii="楷体_GB2312" w:eastAsia="楷体_GB2312" w:hint="eastAsia"/>
                <w:szCs w:val="21"/>
              </w:rPr>
              <w:t>生存</w:t>
            </w:r>
            <w:r w:rsidRPr="00564E13">
              <w:rPr>
                <w:rFonts w:ascii="楷体_GB2312" w:eastAsia="楷体_GB2312" w:hint="eastAsia"/>
                <w:szCs w:val="21"/>
              </w:rPr>
              <w:t>保险金</w:t>
            </w:r>
            <w:r w:rsidR="00312705">
              <w:rPr>
                <w:rFonts w:ascii="楷体_GB2312" w:eastAsia="楷体_GB2312" w:hint="eastAsia"/>
                <w:szCs w:val="21"/>
              </w:rPr>
              <w:t>、</w:t>
            </w:r>
            <w:r w:rsidR="00003580">
              <w:rPr>
                <w:rFonts w:ascii="楷体_GB2312" w:eastAsia="楷体_GB2312" w:hint="eastAsia"/>
                <w:szCs w:val="21"/>
              </w:rPr>
              <w:t>满期</w:t>
            </w:r>
            <w:r w:rsidR="00E36C5F" w:rsidRPr="00E36C5F">
              <w:rPr>
                <w:rFonts w:ascii="楷体_GB2312" w:eastAsia="楷体_GB2312" w:hint="eastAsia"/>
                <w:szCs w:val="21"/>
              </w:rPr>
              <w:t>保险</w:t>
            </w:r>
            <w:r w:rsidR="00003580">
              <w:rPr>
                <w:rFonts w:ascii="楷体_GB2312" w:eastAsia="楷体_GB2312" w:hint="eastAsia"/>
                <w:szCs w:val="21"/>
              </w:rPr>
              <w:t>金</w:t>
            </w:r>
            <w:r w:rsidRPr="00564E13">
              <w:rPr>
                <w:rFonts w:ascii="楷体_GB2312" w:eastAsia="楷体_GB2312" w:hint="eastAsia"/>
                <w:szCs w:val="21"/>
              </w:rPr>
              <w:t>的受益人为被保险人本人</w:t>
            </w:r>
            <w:r w:rsidR="00312705">
              <w:rPr>
                <w:rFonts w:ascii="楷体_GB2312" w:eastAsia="楷体_GB2312" w:hint="eastAsia"/>
                <w:szCs w:val="21"/>
              </w:rPr>
              <w:t>。</w:t>
            </w:r>
          </w:p>
        </w:tc>
      </w:tr>
      <w:tr w:rsidR="0085673D" w14:paraId="5A2B849C" w14:textId="77777777" w:rsidTr="006434CC">
        <w:trPr>
          <w:trHeight w:hRule="exact" w:val="142"/>
        </w:trPr>
        <w:tc>
          <w:tcPr>
            <w:tcW w:w="851" w:type="dxa"/>
            <w:shd w:val="clear" w:color="auto" w:fill="auto"/>
          </w:tcPr>
          <w:p w14:paraId="505AAE93"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1E81059"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EC80317" w14:textId="77777777" w:rsidR="0085673D" w:rsidRDefault="0085673D">
            <w:pPr>
              <w:widowControl/>
              <w:jc w:val="left"/>
              <w:rPr>
                <w:rFonts w:ascii="楷体_GB2312" w:eastAsia="楷体_GB2312" w:hAnsi="宋体" w:cs="宋体"/>
                <w:color w:val="000000"/>
                <w:kern w:val="0"/>
                <w:szCs w:val="21"/>
              </w:rPr>
            </w:pPr>
          </w:p>
        </w:tc>
      </w:tr>
      <w:tr w:rsidR="0085673D" w14:paraId="716CEF4A" w14:textId="77777777" w:rsidTr="006434CC">
        <w:trPr>
          <w:trHeight w:val="142"/>
        </w:trPr>
        <w:tc>
          <w:tcPr>
            <w:tcW w:w="851" w:type="dxa"/>
            <w:shd w:val="clear" w:color="auto" w:fill="auto"/>
          </w:tcPr>
          <w:p w14:paraId="528B4D3B"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lastRenderedPageBreak/>
              <w:t>3.2</w:t>
            </w:r>
          </w:p>
        </w:tc>
        <w:tc>
          <w:tcPr>
            <w:tcW w:w="1619" w:type="dxa"/>
            <w:shd w:val="clear" w:color="auto" w:fill="auto"/>
          </w:tcPr>
          <w:p w14:paraId="451EB43D"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保险事故通知</w:t>
            </w:r>
          </w:p>
        </w:tc>
        <w:tc>
          <w:tcPr>
            <w:tcW w:w="7169" w:type="dxa"/>
            <w:shd w:val="clear" w:color="auto" w:fill="auto"/>
          </w:tcPr>
          <w:p w14:paraId="45F55FE7"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您或受益人知道保险事故后应当在</w:t>
            </w:r>
            <w:r>
              <w:rPr>
                <w:rFonts w:ascii="楷体_GB2312" w:eastAsia="楷体_GB2312" w:hAnsi="宋体" w:cs="宋体"/>
                <w:color w:val="000000"/>
                <w:kern w:val="0"/>
                <w:szCs w:val="21"/>
              </w:rPr>
              <w:t>10日内通知我们。</w:t>
            </w:r>
            <w:r>
              <w:rPr>
                <w:rFonts w:ascii="楷体_GB2312" w:eastAsia="楷体_GB2312" w:hAnsi="宋体" w:cs="宋体"/>
                <w:color w:val="000000"/>
                <w:kern w:val="0"/>
                <w:szCs w:val="21"/>
                <w:shd w:val="pct10" w:color="auto" w:fill="FFFFFF"/>
              </w:rPr>
              <w:br/>
            </w:r>
            <w:r w:rsidRPr="00802147">
              <w:rPr>
                <w:rFonts w:ascii="楷体_GB2312" w:eastAsia="楷体_GB2312" w:hAnsi="宋体" w:cs="宋体" w:hint="eastAsia"/>
                <w:color w:val="000000"/>
                <w:kern w:val="0"/>
                <w:szCs w:val="21"/>
                <w:shd w:val="pct15" w:color="auto" w:fill="FFFFFF"/>
              </w:rPr>
              <w:t>如果您或受益人故意或者因重大过失未及时通知，致使保险事故的性质、原因、损失程度等难以确定的，我们对无法确定的部分，不承担给付保险金的责任，</w:t>
            </w:r>
            <w:r>
              <w:rPr>
                <w:rFonts w:ascii="楷体_GB2312" w:eastAsia="楷体_GB2312" w:hAnsi="宋体" w:cs="宋体" w:hint="eastAsia"/>
                <w:color w:val="000000"/>
                <w:kern w:val="0"/>
                <w:szCs w:val="21"/>
              </w:rPr>
              <w:t>但我们通过其他途径已经及时知道或者应当及时知道保险事故发生或者虽未及时通知但不影响我们确定保险事故的性质、原因、损失程度的除外。</w:t>
            </w:r>
          </w:p>
        </w:tc>
      </w:tr>
      <w:tr w:rsidR="0085673D" w14:paraId="7499A762" w14:textId="77777777" w:rsidTr="006434CC">
        <w:trPr>
          <w:trHeight w:hRule="exact" w:val="142"/>
        </w:trPr>
        <w:tc>
          <w:tcPr>
            <w:tcW w:w="851" w:type="dxa"/>
            <w:shd w:val="clear" w:color="auto" w:fill="auto"/>
          </w:tcPr>
          <w:p w14:paraId="7B24E9EF"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522F5FFF"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E82A24F" w14:textId="77777777" w:rsidR="0085673D" w:rsidRDefault="0085673D">
            <w:pPr>
              <w:widowControl/>
              <w:jc w:val="left"/>
              <w:rPr>
                <w:rFonts w:ascii="楷体_GB2312" w:eastAsia="楷体_GB2312" w:hAnsi="宋体" w:cs="宋体"/>
                <w:color w:val="000000"/>
                <w:kern w:val="0"/>
                <w:szCs w:val="21"/>
              </w:rPr>
            </w:pPr>
          </w:p>
        </w:tc>
      </w:tr>
      <w:tr w:rsidR="0085673D" w14:paraId="04D63E52" w14:textId="77777777" w:rsidTr="006434CC">
        <w:trPr>
          <w:trHeight w:val="142"/>
        </w:trPr>
        <w:tc>
          <w:tcPr>
            <w:tcW w:w="851" w:type="dxa"/>
            <w:shd w:val="clear" w:color="auto" w:fill="auto"/>
          </w:tcPr>
          <w:p w14:paraId="45B75004"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3.3</w:t>
            </w:r>
          </w:p>
        </w:tc>
        <w:tc>
          <w:tcPr>
            <w:tcW w:w="1619" w:type="dxa"/>
            <w:shd w:val="clear" w:color="auto" w:fill="auto"/>
          </w:tcPr>
          <w:p w14:paraId="24857535"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保险金申请</w:t>
            </w:r>
          </w:p>
        </w:tc>
        <w:tc>
          <w:tcPr>
            <w:tcW w:w="7169" w:type="dxa"/>
            <w:shd w:val="clear" w:color="auto" w:fill="auto"/>
          </w:tcPr>
          <w:p w14:paraId="2EEE3E3C"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在申请保险金时，请按照下列方式办理：</w:t>
            </w:r>
          </w:p>
        </w:tc>
      </w:tr>
      <w:tr w:rsidR="0085673D" w14:paraId="4E43AD88" w14:textId="77777777" w:rsidTr="006434CC">
        <w:trPr>
          <w:trHeight w:hRule="exact" w:val="142"/>
        </w:trPr>
        <w:tc>
          <w:tcPr>
            <w:tcW w:w="851" w:type="dxa"/>
            <w:shd w:val="clear" w:color="auto" w:fill="auto"/>
          </w:tcPr>
          <w:p w14:paraId="2A217DF2"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1E9828E"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56427307" w14:textId="77777777" w:rsidR="0085673D" w:rsidRDefault="0085673D">
            <w:pPr>
              <w:widowControl/>
              <w:jc w:val="left"/>
              <w:rPr>
                <w:rFonts w:ascii="楷体_GB2312" w:eastAsia="楷体_GB2312" w:hAnsi="宋体" w:cs="宋体"/>
                <w:color w:val="000000"/>
                <w:kern w:val="0"/>
                <w:szCs w:val="21"/>
              </w:rPr>
            </w:pPr>
          </w:p>
        </w:tc>
      </w:tr>
      <w:tr w:rsidR="0085673D" w14:paraId="6F62171F" w14:textId="77777777" w:rsidTr="006434CC">
        <w:trPr>
          <w:trHeight w:val="142"/>
        </w:trPr>
        <w:tc>
          <w:tcPr>
            <w:tcW w:w="851" w:type="dxa"/>
            <w:shd w:val="clear" w:color="auto" w:fill="auto"/>
          </w:tcPr>
          <w:p w14:paraId="15651A05"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2A3DC99" w14:textId="4FF887A3" w:rsidR="0085673D" w:rsidRPr="005D5E23" w:rsidRDefault="00003580" w:rsidP="001B6430">
            <w:pPr>
              <w:spacing w:line="320" w:lineRule="exact"/>
              <w:jc w:val="left"/>
              <w:rPr>
                <w:rFonts w:ascii="黑体" w:eastAsia="黑体" w:hAnsi="黑体"/>
                <w:szCs w:val="21"/>
              </w:rPr>
            </w:pPr>
            <w:r>
              <w:rPr>
                <w:rFonts w:ascii="黑体" w:eastAsia="黑体" w:hAnsi="黑体" w:hint="eastAsia"/>
                <w:szCs w:val="21"/>
              </w:rPr>
              <w:t>生存</w:t>
            </w:r>
            <w:r w:rsidR="0085673D" w:rsidRPr="005D5E23">
              <w:rPr>
                <w:rFonts w:ascii="黑体" w:eastAsia="黑体" w:hAnsi="黑体" w:hint="eastAsia"/>
                <w:szCs w:val="21"/>
              </w:rPr>
              <w:t>保险金</w:t>
            </w:r>
            <w:r w:rsidR="0014294E">
              <w:rPr>
                <w:rFonts w:ascii="黑体" w:eastAsia="黑体" w:hAnsi="黑体" w:hint="eastAsia"/>
                <w:szCs w:val="21"/>
              </w:rPr>
              <w:t>、</w:t>
            </w:r>
            <w:r>
              <w:rPr>
                <w:rFonts w:ascii="黑体" w:eastAsia="黑体" w:hAnsi="黑体" w:hint="eastAsia"/>
                <w:szCs w:val="21"/>
              </w:rPr>
              <w:t>满期</w:t>
            </w:r>
            <w:r w:rsidR="00E36C5F" w:rsidRPr="00E36C5F">
              <w:rPr>
                <w:rFonts w:ascii="黑体" w:eastAsia="黑体" w:hAnsi="黑体" w:hint="eastAsia"/>
                <w:szCs w:val="21"/>
              </w:rPr>
              <w:t>保险</w:t>
            </w:r>
            <w:r>
              <w:rPr>
                <w:rFonts w:ascii="黑体" w:eastAsia="黑体" w:hAnsi="黑体" w:hint="eastAsia"/>
                <w:szCs w:val="21"/>
              </w:rPr>
              <w:t>金</w:t>
            </w:r>
            <w:r w:rsidR="0085673D" w:rsidRPr="005D5E23">
              <w:rPr>
                <w:rFonts w:ascii="黑体" w:eastAsia="黑体" w:hAnsi="黑体" w:hint="eastAsia"/>
                <w:szCs w:val="21"/>
              </w:rPr>
              <w:t>申请</w:t>
            </w:r>
          </w:p>
        </w:tc>
        <w:tc>
          <w:tcPr>
            <w:tcW w:w="7169" w:type="dxa"/>
            <w:shd w:val="clear" w:color="auto" w:fill="auto"/>
          </w:tcPr>
          <w:p w14:paraId="4352CEEB" w14:textId="77777777" w:rsidR="0085673D" w:rsidRDefault="0085673D">
            <w:pPr>
              <w:spacing w:line="320" w:lineRule="exact"/>
              <w:jc w:val="left"/>
              <w:rPr>
                <w:rFonts w:ascii="楷体_GB2312" w:eastAsia="楷体_GB2312" w:hAnsi="宋体"/>
                <w:szCs w:val="21"/>
              </w:rPr>
            </w:pPr>
            <w:r>
              <w:rPr>
                <w:rFonts w:ascii="楷体_GB2312" w:eastAsia="楷体_GB2312" w:hAnsi="宋体" w:hint="eastAsia"/>
                <w:szCs w:val="21"/>
              </w:rPr>
              <w:t>受益人须填写保险金给付申请书，并提供下列证明和资料：</w:t>
            </w:r>
          </w:p>
          <w:p w14:paraId="5AD8F871" w14:textId="77777777" w:rsidR="0085673D" w:rsidRDefault="0085673D">
            <w:pPr>
              <w:spacing w:line="320" w:lineRule="exact"/>
              <w:jc w:val="left"/>
              <w:rPr>
                <w:rFonts w:ascii="楷体_GB2312" w:eastAsia="楷体_GB2312" w:hAnsi="宋体"/>
                <w:szCs w:val="21"/>
              </w:rPr>
            </w:pPr>
            <w:r>
              <w:rPr>
                <w:rFonts w:ascii="楷体_GB2312" w:eastAsia="楷体_GB2312" w:hAnsi="宋体" w:hint="eastAsia"/>
                <w:szCs w:val="21"/>
              </w:rPr>
              <w:t>(1)保险合同；</w:t>
            </w:r>
          </w:p>
          <w:p w14:paraId="50BFF68B" w14:textId="77777777" w:rsidR="0085673D" w:rsidRDefault="0085673D" w:rsidP="00A91A48">
            <w:pPr>
              <w:spacing w:line="320" w:lineRule="exact"/>
              <w:ind w:left="315" w:hangingChars="150" w:hanging="315"/>
              <w:rPr>
                <w:rFonts w:ascii="楷体_GB2312" w:eastAsia="楷体_GB2312" w:hAnsi="宋体"/>
                <w:szCs w:val="21"/>
              </w:rPr>
            </w:pPr>
            <w:r>
              <w:rPr>
                <w:rFonts w:ascii="楷体_GB2312" w:eastAsia="楷体_GB2312" w:hAnsi="宋体" w:hint="eastAsia"/>
                <w:szCs w:val="21"/>
              </w:rPr>
              <w:t>(2)受益人的有效身份证件。</w:t>
            </w:r>
          </w:p>
        </w:tc>
      </w:tr>
      <w:tr w:rsidR="0085673D" w14:paraId="5F1CF3D3" w14:textId="77777777" w:rsidTr="006434CC">
        <w:trPr>
          <w:trHeight w:hRule="exact" w:val="142"/>
        </w:trPr>
        <w:tc>
          <w:tcPr>
            <w:tcW w:w="851" w:type="dxa"/>
            <w:shd w:val="clear" w:color="auto" w:fill="auto"/>
          </w:tcPr>
          <w:p w14:paraId="211DFE4B" w14:textId="77777777" w:rsidR="0085673D" w:rsidRPr="00746BC8" w:rsidRDefault="0085673D">
            <w:pPr>
              <w:widowControl/>
              <w:jc w:val="left"/>
              <w:rPr>
                <w:rFonts w:ascii="黑体" w:eastAsia="黑体" w:hAnsi="黑体" w:cs="宋体"/>
                <w:color w:val="000000"/>
                <w:kern w:val="0"/>
                <w:szCs w:val="21"/>
              </w:rPr>
            </w:pPr>
          </w:p>
        </w:tc>
        <w:tc>
          <w:tcPr>
            <w:tcW w:w="1619" w:type="dxa"/>
            <w:shd w:val="clear" w:color="auto" w:fill="auto"/>
          </w:tcPr>
          <w:p w14:paraId="16B14ACE" w14:textId="77777777" w:rsidR="0085673D" w:rsidRPr="005D5E23" w:rsidRDefault="0085673D">
            <w:pPr>
              <w:widowControl/>
              <w:jc w:val="left"/>
              <w:rPr>
                <w:rFonts w:ascii="黑体" w:eastAsia="黑体" w:hAnsi="黑体" w:cs="宋体"/>
                <w:color w:val="000000"/>
                <w:kern w:val="0"/>
                <w:szCs w:val="21"/>
              </w:rPr>
            </w:pPr>
          </w:p>
        </w:tc>
        <w:tc>
          <w:tcPr>
            <w:tcW w:w="7169" w:type="dxa"/>
            <w:shd w:val="clear" w:color="auto" w:fill="auto"/>
          </w:tcPr>
          <w:p w14:paraId="2A8F8639" w14:textId="77777777" w:rsidR="0085673D" w:rsidRDefault="0085673D">
            <w:pPr>
              <w:widowControl/>
              <w:jc w:val="left"/>
              <w:rPr>
                <w:rFonts w:ascii="楷体_GB2312" w:eastAsia="楷体_GB2312" w:hAnsi="宋体" w:cs="宋体"/>
                <w:color w:val="000000"/>
                <w:kern w:val="0"/>
                <w:szCs w:val="21"/>
              </w:rPr>
            </w:pPr>
          </w:p>
        </w:tc>
      </w:tr>
      <w:tr w:rsidR="0085673D" w14:paraId="5598EDCC" w14:textId="77777777" w:rsidTr="006434CC">
        <w:trPr>
          <w:trHeight w:val="142"/>
        </w:trPr>
        <w:tc>
          <w:tcPr>
            <w:tcW w:w="851" w:type="dxa"/>
            <w:shd w:val="clear" w:color="auto" w:fill="auto"/>
          </w:tcPr>
          <w:p w14:paraId="74C2CB8D"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007E19F" w14:textId="77777777" w:rsidR="0085673D" w:rsidRPr="005D5E23" w:rsidRDefault="0085673D">
            <w:pPr>
              <w:spacing w:line="320" w:lineRule="exact"/>
              <w:jc w:val="left"/>
              <w:rPr>
                <w:rFonts w:ascii="黑体" w:eastAsia="黑体" w:hAnsi="黑体"/>
                <w:szCs w:val="21"/>
              </w:rPr>
            </w:pPr>
            <w:r w:rsidRPr="005D5E23">
              <w:rPr>
                <w:rFonts w:ascii="黑体" w:eastAsia="黑体" w:hAnsi="黑体" w:hint="eastAsia"/>
                <w:szCs w:val="21"/>
              </w:rPr>
              <w:t>身故保险金申请</w:t>
            </w:r>
          </w:p>
        </w:tc>
        <w:tc>
          <w:tcPr>
            <w:tcW w:w="7169" w:type="dxa"/>
            <w:shd w:val="clear" w:color="auto" w:fill="auto"/>
          </w:tcPr>
          <w:p w14:paraId="79678546"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受益人须填写保险金给付申请书，并提供下列证明和资料：</w:t>
            </w:r>
          </w:p>
          <w:p w14:paraId="1370B9A8"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(1)保险合同；</w:t>
            </w:r>
          </w:p>
          <w:p w14:paraId="668F12CF" w14:textId="77777777" w:rsidR="0085673D" w:rsidRDefault="0085673D">
            <w:pPr>
              <w:spacing w:line="320" w:lineRule="exact"/>
              <w:ind w:left="504" w:hangingChars="240" w:hanging="504"/>
              <w:rPr>
                <w:rFonts w:ascii="楷体_GB2312" w:eastAsia="楷体_GB2312" w:hAnsi="宋体"/>
                <w:szCs w:val="21"/>
              </w:rPr>
            </w:pPr>
            <w:r>
              <w:rPr>
                <w:rFonts w:ascii="楷体_GB2312" w:eastAsia="楷体_GB2312" w:hAnsi="宋体" w:hint="eastAsia"/>
                <w:szCs w:val="21"/>
              </w:rPr>
              <w:t>(2)受益人的有效身份证件；</w:t>
            </w:r>
          </w:p>
          <w:p w14:paraId="19D1728F" w14:textId="77777777" w:rsidR="0085673D" w:rsidRDefault="0085673D" w:rsidP="00464BCA">
            <w:pPr>
              <w:spacing w:line="320" w:lineRule="exact"/>
              <w:rPr>
                <w:rFonts w:ascii="楷体_GB2312" w:eastAsia="楷体_GB2312" w:hAnsi="宋体"/>
                <w:szCs w:val="21"/>
              </w:rPr>
            </w:pPr>
            <w:r>
              <w:rPr>
                <w:rFonts w:ascii="楷体_GB2312" w:eastAsia="楷体_GB2312" w:hAnsi="宋体" w:hint="eastAsia"/>
                <w:szCs w:val="21"/>
              </w:rPr>
              <w:t>(3)卫生行政部门认定的医疗机构、公安部门或其他相关机构出具的被保险人的死亡证明；</w:t>
            </w:r>
          </w:p>
          <w:p w14:paraId="132485E2" w14:textId="77777777" w:rsidR="0085673D" w:rsidRDefault="0085673D">
            <w:pPr>
              <w:autoSpaceDE w:val="0"/>
              <w:autoSpaceDN w:val="0"/>
              <w:adjustRightInd w:val="0"/>
              <w:jc w:val="left"/>
              <w:rPr>
                <w:rFonts w:ascii="楷体_GB2312" w:eastAsia="楷体_GB2312" w:hAnsi="宋体"/>
                <w:szCs w:val="21"/>
              </w:rPr>
            </w:pPr>
            <w:r>
              <w:rPr>
                <w:rFonts w:ascii="楷体_GB2312" w:eastAsia="楷体_GB2312" w:hAnsi="宋体" w:hint="eastAsia"/>
                <w:szCs w:val="21"/>
              </w:rPr>
              <w:t>(4)所能提供的与确认</w:t>
            </w:r>
            <w:r>
              <w:rPr>
                <w:rFonts w:ascii="楷体_GB2312" w:eastAsia="楷体_GB2312" w:hAnsi="宋体" w:hint="eastAsia"/>
                <w:bCs/>
                <w:szCs w:val="21"/>
              </w:rPr>
              <w:t>保险事故</w:t>
            </w:r>
            <w:r>
              <w:rPr>
                <w:rFonts w:ascii="楷体_GB2312" w:eastAsia="楷体_GB2312" w:hAnsi="宋体" w:hint="eastAsia"/>
                <w:szCs w:val="21"/>
              </w:rPr>
              <w:t>的性质、原因等有关的其他证明和资料。</w:t>
            </w:r>
          </w:p>
          <w:p w14:paraId="7B30EFD6"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保险金作为被保险人遗产时，必须提供可证明合法继承权的相关权利文件。</w:t>
            </w:r>
          </w:p>
          <w:p w14:paraId="1F6DE28D"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若受益人与我们对被保险人的死因有争议，双方均有权提请司法鉴定机构对被保险人进行死因鉴定，另一方应当予以配合。</w:t>
            </w:r>
          </w:p>
        </w:tc>
      </w:tr>
      <w:tr w:rsidR="0085673D" w14:paraId="328F1B68" w14:textId="77777777" w:rsidTr="006434CC">
        <w:trPr>
          <w:trHeight w:hRule="exact" w:val="142"/>
        </w:trPr>
        <w:tc>
          <w:tcPr>
            <w:tcW w:w="851" w:type="dxa"/>
            <w:shd w:val="clear" w:color="auto" w:fill="auto"/>
          </w:tcPr>
          <w:p w14:paraId="66E79C40"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5E6227BA"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69AFAA9" w14:textId="77777777" w:rsidR="0085673D" w:rsidRDefault="0085673D">
            <w:pPr>
              <w:widowControl/>
              <w:jc w:val="left"/>
              <w:rPr>
                <w:rFonts w:ascii="楷体_GB2312" w:eastAsia="楷体_GB2312" w:hAnsi="宋体" w:cs="宋体"/>
                <w:color w:val="000000"/>
                <w:kern w:val="0"/>
                <w:szCs w:val="21"/>
              </w:rPr>
            </w:pPr>
          </w:p>
        </w:tc>
      </w:tr>
      <w:tr w:rsidR="0085673D" w14:paraId="54CC75A0" w14:textId="77777777" w:rsidTr="006434CC">
        <w:trPr>
          <w:trHeight w:val="142"/>
        </w:trPr>
        <w:tc>
          <w:tcPr>
            <w:tcW w:w="851" w:type="dxa"/>
            <w:shd w:val="clear" w:color="auto" w:fill="auto"/>
          </w:tcPr>
          <w:p w14:paraId="371B41EB"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2BBCA5BF"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F2F4DE6"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以上保险金申请的证明和资料不完整的，我们将及时一次性通知受益人补充提供有关证明和资料。</w:t>
            </w:r>
          </w:p>
        </w:tc>
      </w:tr>
      <w:tr w:rsidR="0085673D" w14:paraId="74B11A10" w14:textId="77777777" w:rsidTr="006434CC">
        <w:trPr>
          <w:trHeight w:hRule="exact" w:val="142"/>
        </w:trPr>
        <w:tc>
          <w:tcPr>
            <w:tcW w:w="851" w:type="dxa"/>
            <w:shd w:val="clear" w:color="auto" w:fill="auto"/>
          </w:tcPr>
          <w:p w14:paraId="42C96BBE"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4373216"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14895C92" w14:textId="77777777" w:rsidR="0085673D" w:rsidRDefault="0085673D">
            <w:pPr>
              <w:widowControl/>
              <w:jc w:val="left"/>
              <w:rPr>
                <w:rFonts w:ascii="楷体_GB2312" w:eastAsia="楷体_GB2312" w:hAnsi="宋体" w:cs="宋体"/>
                <w:color w:val="000000"/>
                <w:kern w:val="0"/>
                <w:szCs w:val="21"/>
              </w:rPr>
            </w:pPr>
          </w:p>
        </w:tc>
      </w:tr>
      <w:tr w:rsidR="0085673D" w14:paraId="4FC3FF64" w14:textId="77777777" w:rsidTr="006434CC">
        <w:trPr>
          <w:trHeight w:val="142"/>
        </w:trPr>
        <w:tc>
          <w:tcPr>
            <w:tcW w:w="851" w:type="dxa"/>
            <w:shd w:val="clear" w:color="auto" w:fill="auto"/>
          </w:tcPr>
          <w:p w14:paraId="4941CD86"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3.4</w:t>
            </w:r>
          </w:p>
        </w:tc>
        <w:tc>
          <w:tcPr>
            <w:tcW w:w="1619" w:type="dxa"/>
            <w:shd w:val="clear" w:color="auto" w:fill="auto"/>
          </w:tcPr>
          <w:p w14:paraId="7C76754D"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 xml:space="preserve">保险金给付 </w:t>
            </w:r>
          </w:p>
        </w:tc>
        <w:tc>
          <w:tcPr>
            <w:tcW w:w="7169" w:type="dxa"/>
            <w:shd w:val="clear" w:color="auto" w:fill="auto"/>
          </w:tcPr>
          <w:p w14:paraId="677F1331"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我们在收到保险金给付申请书及合同约定的证明和资料后，将在5日内</w:t>
            </w:r>
            <w:proofErr w:type="gramStart"/>
            <w:r>
              <w:rPr>
                <w:rFonts w:ascii="楷体_GB2312" w:eastAsia="楷体_GB2312" w:hAnsi="宋体" w:hint="eastAsia"/>
                <w:szCs w:val="21"/>
              </w:rPr>
              <w:t>作出</w:t>
            </w:r>
            <w:proofErr w:type="gramEnd"/>
            <w:r>
              <w:rPr>
                <w:rFonts w:ascii="楷体_GB2312" w:eastAsia="楷体_GB2312" w:hAnsi="宋体" w:hint="eastAsia"/>
                <w:szCs w:val="21"/>
              </w:rPr>
              <w:t>核定；情形复杂的，在30日内</w:t>
            </w:r>
            <w:proofErr w:type="gramStart"/>
            <w:r>
              <w:rPr>
                <w:rFonts w:ascii="楷体_GB2312" w:eastAsia="楷体_GB2312" w:hAnsi="宋体" w:hint="eastAsia"/>
                <w:szCs w:val="21"/>
              </w:rPr>
              <w:t>作出</w:t>
            </w:r>
            <w:proofErr w:type="gramEnd"/>
            <w:r>
              <w:rPr>
                <w:rFonts w:ascii="楷体_GB2312" w:eastAsia="楷体_GB2312" w:hAnsi="宋体" w:hint="eastAsia"/>
                <w:szCs w:val="21"/>
              </w:rPr>
              <w:t>核定。对属于保险责任且需给付保险金的，我们在与受益人达成给付保险金的协议后10日内，履行给付保险金义务。</w:t>
            </w:r>
          </w:p>
          <w:p w14:paraId="11102156" w14:textId="77777777" w:rsidR="0085673D" w:rsidRDefault="0085673D">
            <w:pPr>
              <w:rPr>
                <w:rFonts w:ascii="华文仿宋" w:eastAsia="华文仿宋" w:hAnsi="华文仿宋"/>
                <w:sz w:val="24"/>
              </w:rPr>
            </w:pPr>
            <w:r>
              <w:rPr>
                <w:rFonts w:ascii="楷体_GB2312" w:eastAsia="楷体_GB2312" w:hAnsi="宋体" w:hint="eastAsia"/>
                <w:szCs w:val="21"/>
              </w:rPr>
              <w:t>我们未及时履行前款规定义务的，除支付保险金外，应当赔偿受益人因此受到的损失。前述“损失”是指根据中国人民银行公布的同时期的人民币活期存款基准利率计算的利息损失。</w:t>
            </w:r>
          </w:p>
          <w:p w14:paraId="32DB8E40" w14:textId="77777777" w:rsidR="00AC78BB" w:rsidRDefault="0085673D">
            <w:pPr>
              <w:spacing w:line="320" w:lineRule="exact"/>
              <w:rPr>
                <w:rFonts w:ascii="楷体_GB2312" w:eastAsia="楷体_GB2312" w:hAnsi="宋体"/>
                <w:szCs w:val="21"/>
              </w:rPr>
            </w:pPr>
            <w:r>
              <w:rPr>
                <w:rFonts w:ascii="楷体_GB2312" w:eastAsia="楷体_GB2312" w:hAnsi="宋体" w:hint="eastAsia"/>
                <w:szCs w:val="21"/>
              </w:rPr>
              <w:t>对不属于保险责任的，我们自</w:t>
            </w:r>
            <w:proofErr w:type="gramStart"/>
            <w:r>
              <w:rPr>
                <w:rFonts w:ascii="楷体_GB2312" w:eastAsia="楷体_GB2312" w:hAnsi="宋体" w:hint="eastAsia"/>
                <w:szCs w:val="21"/>
              </w:rPr>
              <w:t>作出</w:t>
            </w:r>
            <w:proofErr w:type="gramEnd"/>
            <w:r>
              <w:rPr>
                <w:rFonts w:ascii="楷体_GB2312" w:eastAsia="楷体_GB2312" w:hAnsi="宋体" w:hint="eastAsia"/>
                <w:szCs w:val="21"/>
              </w:rPr>
              <w:t>核定之日起3日内向受益人发出拒绝给付</w:t>
            </w:r>
          </w:p>
          <w:p w14:paraId="2BECF4F5"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保险金通知书并说明理由。</w:t>
            </w:r>
          </w:p>
          <w:p w14:paraId="3C7E2E53"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我们在收到保险金给付申请书及有关证明和资料之日起60日内，对给付保险金的数额不能确定的，根据已有证明和资料可以确定的数额先</w:t>
            </w:r>
            <w:proofErr w:type="gramStart"/>
            <w:r>
              <w:rPr>
                <w:rFonts w:ascii="楷体_GB2312" w:eastAsia="楷体_GB2312" w:hAnsi="宋体" w:hint="eastAsia"/>
                <w:szCs w:val="21"/>
              </w:rPr>
              <w:t>予支</w:t>
            </w:r>
            <w:proofErr w:type="gramEnd"/>
            <w:r>
              <w:rPr>
                <w:rFonts w:ascii="楷体_GB2312" w:eastAsia="楷体_GB2312" w:hAnsi="宋体" w:hint="eastAsia"/>
                <w:szCs w:val="21"/>
              </w:rPr>
              <w:t>付；我们最终确定给付保险金的数额后，将支付相应的差额。</w:t>
            </w:r>
          </w:p>
        </w:tc>
      </w:tr>
      <w:tr w:rsidR="0085673D" w14:paraId="3510C41D" w14:textId="77777777" w:rsidTr="006434CC">
        <w:trPr>
          <w:trHeight w:hRule="exact" w:val="142"/>
        </w:trPr>
        <w:tc>
          <w:tcPr>
            <w:tcW w:w="851" w:type="dxa"/>
            <w:shd w:val="clear" w:color="auto" w:fill="auto"/>
          </w:tcPr>
          <w:p w14:paraId="2D2985FB"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2D05C22E"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50F729F0" w14:textId="77777777" w:rsidR="0085673D" w:rsidRDefault="0085673D">
            <w:pPr>
              <w:widowControl/>
              <w:jc w:val="left"/>
              <w:rPr>
                <w:rFonts w:ascii="楷体_GB2312" w:eastAsia="楷体_GB2312" w:hAnsi="宋体" w:cs="宋体"/>
                <w:color w:val="000000"/>
                <w:kern w:val="0"/>
                <w:szCs w:val="21"/>
              </w:rPr>
            </w:pPr>
          </w:p>
        </w:tc>
      </w:tr>
      <w:tr w:rsidR="0085673D" w14:paraId="6E5CBFE5" w14:textId="77777777" w:rsidTr="006434CC">
        <w:trPr>
          <w:trHeight w:val="142"/>
        </w:trPr>
        <w:tc>
          <w:tcPr>
            <w:tcW w:w="851" w:type="dxa"/>
            <w:shd w:val="clear" w:color="auto" w:fill="auto"/>
          </w:tcPr>
          <w:p w14:paraId="5F4063E6"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3.5</w:t>
            </w:r>
          </w:p>
        </w:tc>
        <w:tc>
          <w:tcPr>
            <w:tcW w:w="1619" w:type="dxa"/>
            <w:shd w:val="clear" w:color="auto" w:fill="auto"/>
          </w:tcPr>
          <w:p w14:paraId="444566D1"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宣告死亡处理</w:t>
            </w:r>
          </w:p>
        </w:tc>
        <w:tc>
          <w:tcPr>
            <w:tcW w:w="7169" w:type="dxa"/>
            <w:shd w:val="clear" w:color="auto" w:fill="auto"/>
          </w:tcPr>
          <w:p w14:paraId="358627DC" w14:textId="77777777" w:rsidR="0085673D" w:rsidRDefault="0085673D">
            <w:pPr>
              <w:spacing w:line="320" w:lineRule="exact"/>
              <w:jc w:val="left"/>
              <w:rPr>
                <w:rFonts w:ascii="楷体_GB2312" w:eastAsia="楷体_GB2312" w:hAnsi="宋体"/>
                <w:szCs w:val="21"/>
              </w:rPr>
            </w:pPr>
            <w:r>
              <w:rPr>
                <w:rFonts w:ascii="楷体_GB2312" w:eastAsia="楷体_GB2312" w:hAnsi="宋体" w:hint="eastAsia"/>
                <w:szCs w:val="21"/>
              </w:rPr>
              <w:t xml:space="preserve">如果被保险人在本合同有效期内失踪，而且被法院宣告死亡，我们以法院判决宣告死亡之日作为被保险人的死亡时间，符合本合同约定的以死亡为保险金给付条件的，按本合同的约定给付保险金，本合同终止。 </w:t>
            </w:r>
          </w:p>
          <w:p w14:paraId="76B3E4C8"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如果被保险人在宣告死亡后重新出现或者确知其没有死亡，</w:t>
            </w:r>
            <w:r w:rsidR="00A37FBA" w:rsidRPr="00A37FBA">
              <w:rPr>
                <w:rFonts w:ascii="楷体_GB2312" w:eastAsia="楷体_GB2312" w:hAnsi="宋体" w:hint="eastAsia"/>
                <w:szCs w:val="21"/>
              </w:rPr>
              <w:t>且我们已按本合同约定给付保险金的</w:t>
            </w:r>
            <w:r w:rsidR="00A37FBA">
              <w:rPr>
                <w:rFonts w:ascii="楷体_GB2312" w:eastAsia="楷体_GB2312" w:hAnsi="宋体" w:hint="eastAsia"/>
                <w:szCs w:val="21"/>
              </w:rPr>
              <w:t>，</w:t>
            </w:r>
            <w:r>
              <w:rPr>
                <w:rFonts w:ascii="楷体_GB2312" w:eastAsia="楷体_GB2312" w:hAnsi="宋体" w:hint="eastAsia"/>
                <w:szCs w:val="21"/>
              </w:rPr>
              <w:t>保险金受益人应于知道或应当知道后30日内向我们退还已给付的保险金，退还后本合同的效力由我们和</w:t>
            </w:r>
            <w:proofErr w:type="gramStart"/>
            <w:r>
              <w:rPr>
                <w:rFonts w:ascii="楷体_GB2312" w:eastAsia="楷体_GB2312" w:hAnsi="宋体" w:hint="eastAsia"/>
                <w:szCs w:val="21"/>
              </w:rPr>
              <w:t>您依法</w:t>
            </w:r>
            <w:proofErr w:type="gramEnd"/>
            <w:r>
              <w:rPr>
                <w:rFonts w:ascii="楷体_GB2312" w:eastAsia="楷体_GB2312" w:hAnsi="宋体" w:hint="eastAsia"/>
                <w:szCs w:val="21"/>
              </w:rPr>
              <w:t>协商确定。</w:t>
            </w:r>
          </w:p>
        </w:tc>
      </w:tr>
      <w:tr w:rsidR="0085673D" w14:paraId="343471A4" w14:textId="77777777" w:rsidTr="006434CC">
        <w:trPr>
          <w:trHeight w:hRule="exact" w:val="142"/>
        </w:trPr>
        <w:tc>
          <w:tcPr>
            <w:tcW w:w="851" w:type="dxa"/>
            <w:shd w:val="clear" w:color="auto" w:fill="auto"/>
          </w:tcPr>
          <w:p w14:paraId="773A9C1D"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1E840258"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95A9C8C" w14:textId="77777777" w:rsidR="0085673D" w:rsidRDefault="0085673D">
            <w:pPr>
              <w:widowControl/>
              <w:jc w:val="left"/>
              <w:rPr>
                <w:rFonts w:ascii="楷体_GB2312" w:eastAsia="楷体_GB2312" w:hAnsi="宋体" w:cs="宋体"/>
                <w:color w:val="000000"/>
                <w:kern w:val="0"/>
                <w:szCs w:val="21"/>
              </w:rPr>
            </w:pPr>
          </w:p>
        </w:tc>
      </w:tr>
      <w:tr w:rsidR="0085673D" w14:paraId="62904CAA" w14:textId="77777777" w:rsidTr="006434CC">
        <w:trPr>
          <w:trHeight w:val="142"/>
        </w:trPr>
        <w:tc>
          <w:tcPr>
            <w:tcW w:w="851" w:type="dxa"/>
            <w:shd w:val="clear" w:color="auto" w:fill="auto"/>
          </w:tcPr>
          <w:p w14:paraId="5AF85EB1"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3.6</w:t>
            </w:r>
          </w:p>
        </w:tc>
        <w:tc>
          <w:tcPr>
            <w:tcW w:w="1619" w:type="dxa"/>
            <w:shd w:val="clear" w:color="auto" w:fill="auto"/>
          </w:tcPr>
          <w:p w14:paraId="05559C66"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诉讼时效</w:t>
            </w:r>
          </w:p>
        </w:tc>
        <w:tc>
          <w:tcPr>
            <w:tcW w:w="7169" w:type="dxa"/>
            <w:shd w:val="clear" w:color="auto" w:fill="auto"/>
          </w:tcPr>
          <w:p w14:paraId="405D9E57"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受益人向我们请求给付保险金的诉讼时效期间为5年，自其知道或者应当知道保险事故发生之日起计算。</w:t>
            </w:r>
          </w:p>
        </w:tc>
      </w:tr>
      <w:tr w:rsidR="00B24111" w14:paraId="59F14FA2" w14:textId="77777777" w:rsidTr="00B24111">
        <w:trPr>
          <w:trHeight w:hRule="exact" w:val="142"/>
        </w:trPr>
        <w:tc>
          <w:tcPr>
            <w:tcW w:w="851" w:type="dxa"/>
            <w:shd w:val="clear" w:color="auto" w:fill="auto"/>
          </w:tcPr>
          <w:p w14:paraId="54DA0686" w14:textId="77777777" w:rsidR="00B24111" w:rsidRDefault="00B24111">
            <w:pPr>
              <w:widowControl/>
              <w:jc w:val="left"/>
              <w:rPr>
                <w:rFonts w:ascii="黑体" w:eastAsia="黑体" w:hAnsi="黑体" w:cs="宋体"/>
                <w:color w:val="000000"/>
                <w:kern w:val="0"/>
                <w:szCs w:val="21"/>
              </w:rPr>
            </w:pPr>
          </w:p>
        </w:tc>
        <w:tc>
          <w:tcPr>
            <w:tcW w:w="1619" w:type="dxa"/>
            <w:shd w:val="clear" w:color="auto" w:fill="auto"/>
          </w:tcPr>
          <w:p w14:paraId="4B392AAE" w14:textId="77777777" w:rsidR="00B24111" w:rsidRDefault="00B24111">
            <w:pPr>
              <w:widowControl/>
              <w:jc w:val="left"/>
              <w:rPr>
                <w:rFonts w:ascii="黑体" w:eastAsia="黑体" w:hAnsi="黑体" w:cs="宋体"/>
                <w:color w:val="000000"/>
                <w:kern w:val="0"/>
                <w:szCs w:val="21"/>
              </w:rPr>
            </w:pPr>
          </w:p>
        </w:tc>
        <w:tc>
          <w:tcPr>
            <w:tcW w:w="7169" w:type="dxa"/>
            <w:shd w:val="clear" w:color="auto" w:fill="auto"/>
          </w:tcPr>
          <w:p w14:paraId="6B27338B" w14:textId="77777777" w:rsidR="00B24111" w:rsidRDefault="00B24111">
            <w:pPr>
              <w:widowControl/>
              <w:jc w:val="left"/>
              <w:rPr>
                <w:rFonts w:ascii="楷体_GB2312" w:eastAsia="楷体_GB2312" w:hAnsi="宋体"/>
                <w:szCs w:val="21"/>
              </w:rPr>
            </w:pPr>
          </w:p>
        </w:tc>
      </w:tr>
      <w:tr w:rsidR="00B24111" w14:paraId="699F413B" w14:textId="77777777" w:rsidTr="004B16B2">
        <w:trPr>
          <w:trHeight w:val="142"/>
        </w:trPr>
        <w:tc>
          <w:tcPr>
            <w:tcW w:w="851" w:type="dxa"/>
            <w:shd w:val="clear" w:color="auto" w:fill="A6A6A6"/>
          </w:tcPr>
          <w:p w14:paraId="1988E8AC" w14:textId="77777777" w:rsidR="00B24111" w:rsidRDefault="00B24111" w:rsidP="004B16B2">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lastRenderedPageBreak/>
              <w:t>4</w:t>
            </w:r>
          </w:p>
        </w:tc>
        <w:tc>
          <w:tcPr>
            <w:tcW w:w="8788" w:type="dxa"/>
            <w:gridSpan w:val="2"/>
            <w:shd w:val="clear" w:color="auto" w:fill="A6A6A6"/>
          </w:tcPr>
          <w:p w14:paraId="3452DAC3" w14:textId="77777777" w:rsidR="00B24111" w:rsidRDefault="00B24111" w:rsidP="004B16B2">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保单红利</w:t>
            </w:r>
          </w:p>
        </w:tc>
      </w:tr>
      <w:tr w:rsidR="00B24111" w14:paraId="7BD6AFC6" w14:textId="77777777" w:rsidTr="00B24111">
        <w:trPr>
          <w:trHeight w:hRule="exact" w:val="142"/>
        </w:trPr>
        <w:tc>
          <w:tcPr>
            <w:tcW w:w="851" w:type="dxa"/>
            <w:shd w:val="clear" w:color="auto" w:fill="auto"/>
          </w:tcPr>
          <w:p w14:paraId="1D965ED6" w14:textId="77777777" w:rsidR="00B24111" w:rsidRDefault="00B24111">
            <w:pPr>
              <w:widowControl/>
              <w:jc w:val="left"/>
              <w:rPr>
                <w:rFonts w:ascii="黑体" w:eastAsia="黑体" w:hAnsi="黑体" w:cs="宋体"/>
                <w:color w:val="000000"/>
                <w:kern w:val="0"/>
                <w:szCs w:val="21"/>
              </w:rPr>
            </w:pPr>
          </w:p>
        </w:tc>
        <w:tc>
          <w:tcPr>
            <w:tcW w:w="1619" w:type="dxa"/>
            <w:shd w:val="clear" w:color="auto" w:fill="auto"/>
          </w:tcPr>
          <w:p w14:paraId="2CC0E886" w14:textId="77777777" w:rsidR="00B24111" w:rsidRDefault="00B24111">
            <w:pPr>
              <w:widowControl/>
              <w:jc w:val="left"/>
              <w:rPr>
                <w:rFonts w:ascii="黑体" w:eastAsia="黑体" w:hAnsi="黑体" w:cs="宋体"/>
                <w:color w:val="000000"/>
                <w:kern w:val="0"/>
                <w:szCs w:val="21"/>
              </w:rPr>
            </w:pPr>
          </w:p>
        </w:tc>
        <w:tc>
          <w:tcPr>
            <w:tcW w:w="7169" w:type="dxa"/>
            <w:shd w:val="clear" w:color="auto" w:fill="auto"/>
          </w:tcPr>
          <w:p w14:paraId="7FA519AB" w14:textId="77777777" w:rsidR="00B24111" w:rsidRDefault="00B24111">
            <w:pPr>
              <w:widowControl/>
              <w:jc w:val="left"/>
              <w:rPr>
                <w:rFonts w:ascii="楷体_GB2312" w:eastAsia="楷体_GB2312" w:hAnsi="宋体"/>
                <w:szCs w:val="21"/>
              </w:rPr>
            </w:pPr>
          </w:p>
        </w:tc>
      </w:tr>
      <w:tr w:rsidR="00B24111" w14:paraId="4D910C66" w14:textId="77777777" w:rsidTr="00B24111">
        <w:trPr>
          <w:trHeight w:hRule="exact" w:val="1633"/>
        </w:trPr>
        <w:tc>
          <w:tcPr>
            <w:tcW w:w="851" w:type="dxa"/>
            <w:shd w:val="clear" w:color="auto" w:fill="auto"/>
          </w:tcPr>
          <w:p w14:paraId="76224C77" w14:textId="77777777" w:rsidR="00B24111" w:rsidRPr="00BE06EE" w:rsidRDefault="00B24111" w:rsidP="004B16B2">
            <w:pPr>
              <w:spacing w:line="320" w:lineRule="exact"/>
              <w:jc w:val="left"/>
              <w:rPr>
                <w:rFonts w:ascii="黑体" w:eastAsia="黑体" w:hAnsi="宋体"/>
                <w:szCs w:val="21"/>
              </w:rPr>
            </w:pPr>
            <w:r w:rsidRPr="00BE06EE">
              <w:rPr>
                <w:rFonts w:ascii="黑体" w:eastAsia="黑体" w:hAnsi="宋体" w:hint="eastAsia"/>
                <w:szCs w:val="21"/>
              </w:rPr>
              <w:t xml:space="preserve">4.1 </w:t>
            </w:r>
          </w:p>
        </w:tc>
        <w:tc>
          <w:tcPr>
            <w:tcW w:w="1619" w:type="dxa"/>
            <w:shd w:val="clear" w:color="auto" w:fill="auto"/>
          </w:tcPr>
          <w:p w14:paraId="1CDC7615" w14:textId="77777777" w:rsidR="00B24111" w:rsidRPr="00BE06EE" w:rsidRDefault="00B24111" w:rsidP="004B16B2">
            <w:pPr>
              <w:spacing w:line="320" w:lineRule="exact"/>
              <w:jc w:val="left"/>
              <w:rPr>
                <w:rFonts w:ascii="黑体" w:eastAsia="黑体" w:hAnsi="宋体"/>
                <w:szCs w:val="21"/>
              </w:rPr>
            </w:pPr>
            <w:r w:rsidRPr="00BE06EE">
              <w:rPr>
                <w:rFonts w:ascii="黑体" w:eastAsia="黑体" w:hAnsi="宋体" w:hint="eastAsia"/>
                <w:szCs w:val="21"/>
              </w:rPr>
              <w:t>保单红利的确定</w:t>
            </w:r>
          </w:p>
        </w:tc>
        <w:tc>
          <w:tcPr>
            <w:tcW w:w="7169" w:type="dxa"/>
            <w:shd w:val="clear" w:color="auto" w:fill="auto"/>
          </w:tcPr>
          <w:p w14:paraId="50AAB90D" w14:textId="77777777" w:rsidR="00B24111" w:rsidRPr="00BE06EE" w:rsidRDefault="00B24111" w:rsidP="004B16B2">
            <w:pPr>
              <w:spacing w:line="320" w:lineRule="exact"/>
              <w:jc w:val="left"/>
              <w:rPr>
                <w:rFonts w:ascii="楷体_GB2312" w:eastAsia="楷体_GB2312" w:hAnsi="宋体"/>
                <w:szCs w:val="21"/>
              </w:rPr>
            </w:pPr>
            <w:r w:rsidRPr="00BE06EE">
              <w:rPr>
                <w:rFonts w:ascii="楷体_GB2312" w:eastAsia="楷体_GB2312" w:hAnsi="宋体" w:hint="eastAsia"/>
                <w:szCs w:val="21"/>
              </w:rPr>
              <w:t>本合同为分红保险合同，您有权参与我们分红保险业务可分配盈余的分配。</w:t>
            </w:r>
          </w:p>
          <w:p w14:paraId="408A151E" w14:textId="77777777" w:rsidR="00B24111" w:rsidRPr="00BE06EE" w:rsidRDefault="00B24111" w:rsidP="004B16B2">
            <w:pPr>
              <w:spacing w:line="320" w:lineRule="exact"/>
              <w:jc w:val="left"/>
              <w:rPr>
                <w:rFonts w:ascii="楷体_GB2312" w:eastAsia="楷体_GB2312" w:hAnsi="宋体"/>
                <w:szCs w:val="21"/>
              </w:rPr>
            </w:pPr>
            <w:r w:rsidRPr="00BE06EE">
              <w:rPr>
                <w:rFonts w:ascii="楷体_GB2312" w:eastAsia="楷体_GB2312" w:hAnsi="宋体" w:hint="eastAsia"/>
                <w:szCs w:val="21"/>
              </w:rPr>
              <w:t>在本合同有效期间内，我们每年根据分红保险业务的实际经营状况确定红利分配方案。</w:t>
            </w:r>
            <w:r w:rsidRPr="00E4124F">
              <w:rPr>
                <w:rFonts w:ascii="楷体_GB2312" w:eastAsia="楷体_GB2312" w:hAnsi="宋体" w:hint="eastAsia"/>
                <w:szCs w:val="21"/>
                <w:shd w:val="pct15" w:color="auto" w:fill="FFFFFF"/>
              </w:rPr>
              <w:t>保单红利是不保证的。</w:t>
            </w:r>
          </w:p>
          <w:p w14:paraId="0C59013C" w14:textId="77777777" w:rsidR="00B24111" w:rsidRPr="00BE06EE" w:rsidRDefault="00B24111" w:rsidP="004B16B2">
            <w:pPr>
              <w:spacing w:line="320" w:lineRule="exact"/>
              <w:rPr>
                <w:rFonts w:ascii="楷体_GB2312" w:eastAsia="楷体_GB2312" w:hAnsi="宋体"/>
                <w:szCs w:val="21"/>
              </w:rPr>
            </w:pPr>
            <w:r w:rsidRPr="00BE06EE">
              <w:rPr>
                <w:rFonts w:ascii="楷体_GB2312" w:eastAsia="楷体_GB2312" w:hAnsi="宋体" w:hint="eastAsia"/>
                <w:szCs w:val="21"/>
              </w:rPr>
              <w:t>若我们确定本合同有红利分配，则该红利将于合同生效日对应日分配给您，我们每个保单年度会向您提供红利通知书，告知您分红的具体情况。</w:t>
            </w:r>
          </w:p>
        </w:tc>
      </w:tr>
      <w:tr w:rsidR="00B24111" w14:paraId="268A17A0" w14:textId="77777777" w:rsidTr="00B24111">
        <w:trPr>
          <w:trHeight w:hRule="exact" w:val="142"/>
        </w:trPr>
        <w:tc>
          <w:tcPr>
            <w:tcW w:w="851" w:type="dxa"/>
            <w:shd w:val="clear" w:color="auto" w:fill="auto"/>
          </w:tcPr>
          <w:p w14:paraId="50958856" w14:textId="77777777" w:rsidR="00B24111" w:rsidRDefault="00B24111">
            <w:pPr>
              <w:widowControl/>
              <w:jc w:val="left"/>
              <w:rPr>
                <w:rFonts w:ascii="黑体" w:eastAsia="黑体" w:hAnsi="黑体" w:cs="宋体"/>
                <w:color w:val="000000"/>
                <w:kern w:val="0"/>
                <w:szCs w:val="21"/>
              </w:rPr>
            </w:pPr>
          </w:p>
        </w:tc>
        <w:tc>
          <w:tcPr>
            <w:tcW w:w="1619" w:type="dxa"/>
            <w:shd w:val="clear" w:color="auto" w:fill="auto"/>
          </w:tcPr>
          <w:p w14:paraId="139C1892" w14:textId="77777777" w:rsidR="00B24111" w:rsidRDefault="00B24111">
            <w:pPr>
              <w:widowControl/>
              <w:jc w:val="left"/>
              <w:rPr>
                <w:rFonts w:ascii="黑体" w:eastAsia="黑体" w:hAnsi="黑体" w:cs="宋体"/>
                <w:color w:val="000000"/>
                <w:kern w:val="0"/>
                <w:szCs w:val="21"/>
              </w:rPr>
            </w:pPr>
          </w:p>
        </w:tc>
        <w:tc>
          <w:tcPr>
            <w:tcW w:w="7169" w:type="dxa"/>
            <w:shd w:val="clear" w:color="auto" w:fill="auto"/>
          </w:tcPr>
          <w:p w14:paraId="66675DE5" w14:textId="77777777" w:rsidR="00B24111" w:rsidRDefault="00B24111">
            <w:pPr>
              <w:widowControl/>
              <w:jc w:val="left"/>
              <w:rPr>
                <w:rFonts w:ascii="楷体_GB2312" w:eastAsia="楷体_GB2312" w:hAnsi="宋体"/>
                <w:szCs w:val="21"/>
              </w:rPr>
            </w:pPr>
          </w:p>
        </w:tc>
      </w:tr>
      <w:tr w:rsidR="00B24111" w14:paraId="0D40A624" w14:textId="77777777" w:rsidTr="006434CC">
        <w:trPr>
          <w:trHeight w:val="142"/>
        </w:trPr>
        <w:tc>
          <w:tcPr>
            <w:tcW w:w="851" w:type="dxa"/>
            <w:shd w:val="clear" w:color="auto" w:fill="auto"/>
          </w:tcPr>
          <w:p w14:paraId="1AB90B27" w14:textId="77777777" w:rsidR="00B24111" w:rsidRPr="00BE06EE" w:rsidRDefault="00B24111" w:rsidP="004B16B2">
            <w:pPr>
              <w:spacing w:line="320" w:lineRule="exact"/>
              <w:jc w:val="left"/>
              <w:rPr>
                <w:rFonts w:ascii="黑体" w:eastAsia="黑体" w:hAnsi="宋体"/>
                <w:b/>
                <w:szCs w:val="21"/>
              </w:rPr>
            </w:pPr>
            <w:r w:rsidRPr="00BE06EE">
              <w:rPr>
                <w:rFonts w:ascii="黑体" w:eastAsia="黑体" w:hAnsi="宋体" w:hint="eastAsia"/>
                <w:szCs w:val="21"/>
              </w:rPr>
              <w:t>4.2</w:t>
            </w:r>
          </w:p>
        </w:tc>
        <w:tc>
          <w:tcPr>
            <w:tcW w:w="1619" w:type="dxa"/>
            <w:shd w:val="clear" w:color="auto" w:fill="auto"/>
          </w:tcPr>
          <w:p w14:paraId="47ED8938" w14:textId="77777777" w:rsidR="00B24111" w:rsidRPr="00BE06EE" w:rsidRDefault="00B24111" w:rsidP="004B16B2">
            <w:pPr>
              <w:spacing w:line="320" w:lineRule="exact"/>
              <w:jc w:val="left"/>
              <w:rPr>
                <w:rFonts w:ascii="黑体" w:eastAsia="黑体" w:hAnsi="宋体"/>
                <w:szCs w:val="21"/>
              </w:rPr>
            </w:pPr>
            <w:r w:rsidRPr="00BE06EE">
              <w:rPr>
                <w:rFonts w:ascii="黑体" w:eastAsia="黑体" w:hAnsi="宋体" w:hint="eastAsia"/>
                <w:szCs w:val="21"/>
              </w:rPr>
              <w:t>保单红利的领取</w:t>
            </w:r>
          </w:p>
        </w:tc>
        <w:tc>
          <w:tcPr>
            <w:tcW w:w="7169" w:type="dxa"/>
            <w:shd w:val="clear" w:color="auto" w:fill="auto"/>
          </w:tcPr>
          <w:p w14:paraId="7EB61011" w14:textId="77777777" w:rsidR="00B24111" w:rsidRDefault="00B24111" w:rsidP="004B16B2">
            <w:pPr>
              <w:spacing w:line="320" w:lineRule="exact"/>
              <w:rPr>
                <w:rFonts w:ascii="楷体_GB2312" w:eastAsia="楷体_GB2312" w:hAnsi="宋体"/>
                <w:szCs w:val="21"/>
              </w:rPr>
            </w:pPr>
            <w:r w:rsidRPr="00BE06EE">
              <w:rPr>
                <w:rFonts w:ascii="楷体_GB2312" w:eastAsia="楷体_GB2312" w:hAnsi="宋体" w:hint="eastAsia"/>
                <w:szCs w:val="21"/>
              </w:rPr>
              <w:t>红利留存在我们的红利账户，按我们每年公布的红利累积利率以年复利方式累积生息，并于您申请或本合同终止时给付。</w:t>
            </w:r>
          </w:p>
          <w:p w14:paraId="29935D81" w14:textId="77777777" w:rsidR="00B24111" w:rsidRPr="00203131" w:rsidRDefault="00B24111" w:rsidP="004B16B2">
            <w:pPr>
              <w:spacing w:line="320" w:lineRule="exact"/>
              <w:rPr>
                <w:rFonts w:ascii="楷体_GB2312" w:eastAsia="楷体_GB2312" w:hAnsi="宋体"/>
                <w:szCs w:val="21"/>
              </w:rPr>
            </w:pPr>
            <w:r w:rsidRPr="00BE06EE">
              <w:rPr>
                <w:rFonts w:ascii="楷体_GB2312" w:eastAsia="楷体_GB2312" w:hAnsi="宋体" w:hint="eastAsia"/>
                <w:szCs w:val="21"/>
              </w:rPr>
              <w:t>在本合同终止前根据您的申请给付红利的，给付金额不超过累积到上一个合同生效日对应日的累积红利。发生身故给付、合同解除等合同终止情形的</w:t>
            </w:r>
            <w:r w:rsidRPr="00BE06EE">
              <w:rPr>
                <w:rFonts w:ascii="楷体_GB2312" w:eastAsia="楷体_GB2312" w:hint="eastAsia"/>
                <w:szCs w:val="21"/>
              </w:rPr>
              <w:t>，给付累积到上一个合同生效日对应日的累积红利，但若您在上一个合同生效日对应日至合同终止期间已经领取过红利，我们将予以扣除。</w:t>
            </w:r>
          </w:p>
          <w:p w14:paraId="1576E51F" w14:textId="77777777" w:rsidR="00B24111" w:rsidRPr="00E277BB" w:rsidRDefault="00B24111" w:rsidP="004B16B2">
            <w:pPr>
              <w:spacing w:line="320" w:lineRule="exact"/>
              <w:rPr>
                <w:rFonts w:ascii="楷体_GB2312" w:eastAsia="楷体_GB2312" w:hAnsi="宋体"/>
                <w:szCs w:val="21"/>
              </w:rPr>
            </w:pPr>
            <w:r w:rsidRPr="00BE06EE">
              <w:rPr>
                <w:rFonts w:ascii="楷体_GB2312" w:eastAsia="楷体_GB2312" w:hAnsi="宋体" w:hint="eastAsia"/>
                <w:szCs w:val="21"/>
              </w:rPr>
              <w:t>申请领取红利，须凭保险合同和您的有效身份证件办理。</w:t>
            </w:r>
          </w:p>
        </w:tc>
      </w:tr>
      <w:tr w:rsidR="0085673D" w14:paraId="07AEA5DA" w14:textId="77777777" w:rsidTr="006434CC">
        <w:trPr>
          <w:trHeight w:hRule="exact" w:val="142"/>
        </w:trPr>
        <w:tc>
          <w:tcPr>
            <w:tcW w:w="851" w:type="dxa"/>
            <w:shd w:val="clear" w:color="auto" w:fill="auto"/>
          </w:tcPr>
          <w:p w14:paraId="04325852"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1A72FFD5"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8CD5124" w14:textId="77777777" w:rsidR="0085673D" w:rsidRDefault="0085673D">
            <w:pPr>
              <w:widowControl/>
              <w:jc w:val="left"/>
              <w:rPr>
                <w:rFonts w:ascii="楷体_GB2312" w:eastAsia="楷体_GB2312" w:hAnsi="宋体" w:cs="宋体"/>
                <w:color w:val="000000"/>
                <w:kern w:val="0"/>
                <w:szCs w:val="21"/>
              </w:rPr>
            </w:pPr>
          </w:p>
        </w:tc>
      </w:tr>
      <w:tr w:rsidR="0085673D" w14:paraId="1E71CEC5" w14:textId="77777777" w:rsidTr="006434CC">
        <w:trPr>
          <w:trHeight w:val="142"/>
        </w:trPr>
        <w:tc>
          <w:tcPr>
            <w:tcW w:w="851" w:type="dxa"/>
            <w:shd w:val="clear" w:color="auto" w:fill="A6A6A6"/>
          </w:tcPr>
          <w:p w14:paraId="521D5284"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5</w:t>
            </w:r>
          </w:p>
        </w:tc>
        <w:tc>
          <w:tcPr>
            <w:tcW w:w="8788" w:type="dxa"/>
            <w:gridSpan w:val="2"/>
            <w:shd w:val="clear" w:color="auto" w:fill="A6A6A6"/>
          </w:tcPr>
          <w:p w14:paraId="49F3863E"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如何支付保险费</w:t>
            </w:r>
          </w:p>
        </w:tc>
      </w:tr>
      <w:tr w:rsidR="0085673D" w14:paraId="3ADC15EA" w14:textId="77777777" w:rsidTr="006434CC">
        <w:trPr>
          <w:trHeight w:hRule="exact" w:val="142"/>
        </w:trPr>
        <w:tc>
          <w:tcPr>
            <w:tcW w:w="851" w:type="dxa"/>
            <w:shd w:val="clear" w:color="auto" w:fill="auto"/>
          </w:tcPr>
          <w:p w14:paraId="0F1611AB" w14:textId="77777777" w:rsidR="0085673D" w:rsidRDefault="0085673D">
            <w:pPr>
              <w:widowControl/>
              <w:jc w:val="left"/>
              <w:rPr>
                <w:rFonts w:ascii="黑体" w:eastAsia="黑体" w:hAnsi="黑体" w:cs="宋体"/>
                <w:b/>
                <w:bCs/>
                <w:color w:val="000000"/>
                <w:kern w:val="0"/>
                <w:szCs w:val="21"/>
              </w:rPr>
            </w:pPr>
          </w:p>
        </w:tc>
        <w:tc>
          <w:tcPr>
            <w:tcW w:w="1619" w:type="dxa"/>
            <w:shd w:val="clear" w:color="auto" w:fill="auto"/>
          </w:tcPr>
          <w:p w14:paraId="5CB08624" w14:textId="77777777" w:rsidR="0085673D" w:rsidRDefault="0085673D">
            <w:pPr>
              <w:widowControl/>
              <w:jc w:val="left"/>
              <w:rPr>
                <w:rFonts w:ascii="黑体" w:eastAsia="黑体" w:hAnsi="黑体" w:cs="宋体"/>
                <w:b/>
                <w:bCs/>
                <w:color w:val="000000"/>
                <w:kern w:val="0"/>
                <w:szCs w:val="21"/>
              </w:rPr>
            </w:pPr>
          </w:p>
        </w:tc>
        <w:tc>
          <w:tcPr>
            <w:tcW w:w="7169" w:type="dxa"/>
            <w:shd w:val="clear" w:color="auto" w:fill="auto"/>
          </w:tcPr>
          <w:p w14:paraId="7B16F5AE" w14:textId="77777777" w:rsidR="0085673D" w:rsidRDefault="0085673D">
            <w:pPr>
              <w:widowControl/>
              <w:jc w:val="left"/>
              <w:rPr>
                <w:rFonts w:ascii="黑体" w:eastAsia="黑体" w:hAnsi="黑体" w:cs="宋体"/>
                <w:b/>
                <w:bCs/>
                <w:color w:val="000000"/>
                <w:kern w:val="0"/>
                <w:szCs w:val="21"/>
              </w:rPr>
            </w:pPr>
          </w:p>
        </w:tc>
      </w:tr>
      <w:tr w:rsidR="0085673D" w14:paraId="72C5A481" w14:textId="77777777" w:rsidTr="006434CC">
        <w:trPr>
          <w:trHeight w:val="142"/>
        </w:trPr>
        <w:tc>
          <w:tcPr>
            <w:tcW w:w="851" w:type="dxa"/>
            <w:shd w:val="clear" w:color="auto" w:fill="auto"/>
          </w:tcPr>
          <w:p w14:paraId="284175AB"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5</w:t>
            </w:r>
            <w:r w:rsidR="0085673D">
              <w:rPr>
                <w:rFonts w:ascii="黑体" w:eastAsia="黑体" w:hAnsi="黑体" w:cs="宋体" w:hint="eastAsia"/>
                <w:color w:val="000000"/>
                <w:kern w:val="0"/>
                <w:szCs w:val="21"/>
              </w:rPr>
              <w:t>.1</w:t>
            </w:r>
          </w:p>
        </w:tc>
        <w:tc>
          <w:tcPr>
            <w:tcW w:w="1619" w:type="dxa"/>
            <w:shd w:val="clear" w:color="auto" w:fill="auto"/>
          </w:tcPr>
          <w:p w14:paraId="724BFBC8"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保险费的支付</w:t>
            </w:r>
          </w:p>
        </w:tc>
        <w:tc>
          <w:tcPr>
            <w:tcW w:w="7169" w:type="dxa"/>
            <w:shd w:val="clear" w:color="auto" w:fill="auto"/>
          </w:tcPr>
          <w:p w14:paraId="2A61A345" w14:textId="77777777" w:rsidR="00CB52CB" w:rsidRPr="00CB52CB" w:rsidRDefault="00CB52CB" w:rsidP="00CB52CB">
            <w:pPr>
              <w:spacing w:line="320" w:lineRule="exact"/>
              <w:jc w:val="left"/>
              <w:rPr>
                <w:rFonts w:ascii="楷体_GB2312" w:eastAsia="楷体_GB2312" w:hAnsi="宋体"/>
                <w:szCs w:val="21"/>
              </w:rPr>
            </w:pPr>
            <w:r w:rsidRPr="00CB52CB">
              <w:rPr>
                <w:rFonts w:ascii="楷体_GB2312" w:eastAsia="楷体_GB2312" w:hAnsi="宋体" w:hint="eastAsia"/>
                <w:szCs w:val="21"/>
              </w:rPr>
              <w:t>本合同保险费的交费方式和交费期间由您与我们约定并在保险单上载明。分</w:t>
            </w:r>
          </w:p>
          <w:p w14:paraId="7454C2E4" w14:textId="0CB9EF1E" w:rsidR="00DA0BEB" w:rsidRDefault="00CB52CB" w:rsidP="008343AE">
            <w:pPr>
              <w:spacing w:line="320" w:lineRule="exact"/>
              <w:jc w:val="left"/>
              <w:rPr>
                <w:rFonts w:ascii="楷体_GB2312" w:eastAsia="楷体_GB2312" w:hAnsi="宋体" w:cs="宋体"/>
                <w:color w:val="000000"/>
                <w:kern w:val="0"/>
                <w:szCs w:val="21"/>
              </w:rPr>
            </w:pPr>
            <w:r w:rsidRPr="00CB52CB">
              <w:rPr>
                <w:rFonts w:ascii="楷体_GB2312" w:eastAsia="楷体_GB2312" w:hAnsi="宋体" w:hint="eastAsia"/>
                <w:szCs w:val="21"/>
              </w:rPr>
              <w:t>期支付保险费的，在支付首期保险费后，您应当在每个</w:t>
            </w:r>
            <w:r w:rsidRPr="009C5DB0">
              <w:rPr>
                <w:rFonts w:ascii="楷体_GB2312" w:eastAsia="楷体_GB2312" w:hAnsi="宋体" w:hint="eastAsia"/>
                <w:b/>
                <w:szCs w:val="21"/>
              </w:rPr>
              <w:t>保险费约定支付日</w:t>
            </w:r>
            <w:r w:rsidRPr="00CB52CB">
              <w:rPr>
                <w:rFonts w:ascii="楷体_GB2312" w:eastAsia="楷体_GB2312" w:hAnsi="宋体" w:hint="eastAsia"/>
                <w:szCs w:val="21"/>
              </w:rPr>
              <w:t>（见</w:t>
            </w:r>
            <w:r>
              <w:rPr>
                <w:rFonts w:ascii="楷体_GB2312" w:eastAsia="楷体_GB2312" w:hAnsi="宋体"/>
                <w:szCs w:val="21"/>
              </w:rPr>
              <w:t>10</w:t>
            </w:r>
            <w:r>
              <w:rPr>
                <w:rFonts w:ascii="楷体_GB2312" w:eastAsia="楷体_GB2312" w:hAnsi="宋体" w:hint="eastAsia"/>
                <w:szCs w:val="21"/>
              </w:rPr>
              <w:t>.</w:t>
            </w:r>
            <w:r w:rsidR="000B5819">
              <w:rPr>
                <w:rFonts w:ascii="楷体_GB2312" w:eastAsia="楷体_GB2312" w:hAnsi="宋体" w:hint="eastAsia"/>
                <w:szCs w:val="21"/>
              </w:rPr>
              <w:t>5</w:t>
            </w:r>
            <w:r w:rsidRPr="00CB52CB">
              <w:rPr>
                <w:rFonts w:ascii="楷体_GB2312" w:eastAsia="楷体_GB2312" w:hAnsi="宋体" w:hint="eastAsia"/>
                <w:szCs w:val="21"/>
              </w:rPr>
              <w:t>）支付当期应交保险费。</w:t>
            </w:r>
          </w:p>
        </w:tc>
      </w:tr>
      <w:tr w:rsidR="0085673D" w14:paraId="7DF6C889" w14:textId="77777777" w:rsidTr="006434CC">
        <w:trPr>
          <w:trHeight w:hRule="exact" w:val="142"/>
        </w:trPr>
        <w:tc>
          <w:tcPr>
            <w:tcW w:w="851" w:type="dxa"/>
            <w:shd w:val="clear" w:color="auto" w:fill="auto"/>
          </w:tcPr>
          <w:p w14:paraId="2344D67C"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22E522FF"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B7C6335" w14:textId="77777777" w:rsidR="0085673D" w:rsidRDefault="0085673D">
            <w:pPr>
              <w:widowControl/>
              <w:jc w:val="left"/>
              <w:rPr>
                <w:rFonts w:ascii="楷体_GB2312" w:eastAsia="楷体_GB2312" w:hAnsi="宋体" w:cs="宋体"/>
                <w:color w:val="000000"/>
                <w:kern w:val="0"/>
                <w:szCs w:val="21"/>
              </w:rPr>
            </w:pPr>
          </w:p>
        </w:tc>
      </w:tr>
      <w:tr w:rsidR="0085673D" w14:paraId="07EBA5E6" w14:textId="77777777" w:rsidTr="006434CC">
        <w:trPr>
          <w:trHeight w:val="142"/>
        </w:trPr>
        <w:tc>
          <w:tcPr>
            <w:tcW w:w="851" w:type="dxa"/>
            <w:shd w:val="clear" w:color="auto" w:fill="auto"/>
          </w:tcPr>
          <w:p w14:paraId="7F781944"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5</w:t>
            </w:r>
            <w:r w:rsidR="0085673D">
              <w:rPr>
                <w:rFonts w:ascii="黑体" w:eastAsia="黑体" w:hAnsi="黑体" w:cs="宋体" w:hint="eastAsia"/>
                <w:color w:val="000000"/>
                <w:kern w:val="0"/>
                <w:szCs w:val="21"/>
              </w:rPr>
              <w:t>.2</w:t>
            </w:r>
          </w:p>
        </w:tc>
        <w:tc>
          <w:tcPr>
            <w:tcW w:w="1619" w:type="dxa"/>
            <w:shd w:val="clear" w:color="auto" w:fill="auto"/>
          </w:tcPr>
          <w:p w14:paraId="3D6E3C51"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宽限期</w:t>
            </w:r>
          </w:p>
        </w:tc>
        <w:tc>
          <w:tcPr>
            <w:tcW w:w="7169" w:type="dxa"/>
            <w:shd w:val="clear" w:color="auto" w:fill="auto"/>
          </w:tcPr>
          <w:p w14:paraId="490CB795" w14:textId="77777777" w:rsidR="0085673D" w:rsidRDefault="0085673D">
            <w:pPr>
              <w:widowControl/>
              <w:jc w:val="left"/>
              <w:rPr>
                <w:rFonts w:ascii="楷体_GB2312" w:eastAsia="楷体_GB2312" w:hAnsi="宋体" w:cs="宋体"/>
                <w:color w:val="000000"/>
                <w:kern w:val="0"/>
                <w:szCs w:val="21"/>
              </w:rPr>
            </w:pPr>
            <w:proofErr w:type="gramStart"/>
            <w:r>
              <w:rPr>
                <w:rFonts w:ascii="楷体_GB2312" w:eastAsia="楷体_GB2312" w:hAnsi="宋体" w:cs="宋体" w:hint="eastAsia"/>
                <w:color w:val="000000"/>
                <w:kern w:val="0"/>
                <w:szCs w:val="21"/>
              </w:rPr>
              <w:t>您支付</w:t>
            </w:r>
            <w:proofErr w:type="gramEnd"/>
            <w:r>
              <w:rPr>
                <w:rFonts w:ascii="楷体_GB2312" w:eastAsia="楷体_GB2312" w:hAnsi="宋体" w:cs="宋体" w:hint="eastAsia"/>
                <w:color w:val="000000"/>
                <w:kern w:val="0"/>
                <w:szCs w:val="21"/>
              </w:rPr>
              <w:t>首期保险费后，除本合同另有约定外，如果您到期未支付保险费，自保险费约定支付日的次日零时起60日为宽限期。宽限期内发生的保险事故，我们仍会承担保险责任，但在给付保险金时会</w:t>
            </w:r>
            <w:proofErr w:type="gramStart"/>
            <w:r>
              <w:rPr>
                <w:rFonts w:ascii="楷体_GB2312" w:eastAsia="楷体_GB2312" w:hAnsi="宋体" w:cs="宋体" w:hint="eastAsia"/>
                <w:color w:val="000000"/>
                <w:kern w:val="0"/>
                <w:szCs w:val="21"/>
              </w:rPr>
              <w:t>扣减您</w:t>
            </w:r>
            <w:proofErr w:type="gramEnd"/>
            <w:r>
              <w:rPr>
                <w:rFonts w:ascii="楷体_GB2312" w:eastAsia="楷体_GB2312" w:hAnsi="宋体" w:cs="宋体" w:hint="eastAsia"/>
                <w:color w:val="000000"/>
                <w:kern w:val="0"/>
                <w:szCs w:val="21"/>
              </w:rPr>
              <w:t>欠交的保险费。</w:t>
            </w:r>
            <w:r>
              <w:rPr>
                <w:rFonts w:ascii="楷体_GB2312" w:eastAsia="楷体_GB2312" w:hAnsi="宋体" w:cs="宋体" w:hint="eastAsia"/>
                <w:color w:val="000000"/>
                <w:kern w:val="0"/>
                <w:szCs w:val="21"/>
              </w:rPr>
              <w:br/>
              <w:t>如果您宽限期结束之后仍未支付保险费，则本合同自宽限期满的次日零时起效力中止。</w:t>
            </w:r>
          </w:p>
        </w:tc>
      </w:tr>
      <w:tr w:rsidR="0085673D" w14:paraId="33F28B0A" w14:textId="77777777" w:rsidTr="006434CC">
        <w:trPr>
          <w:trHeight w:hRule="exact" w:val="142"/>
        </w:trPr>
        <w:tc>
          <w:tcPr>
            <w:tcW w:w="851" w:type="dxa"/>
            <w:shd w:val="clear" w:color="auto" w:fill="auto"/>
          </w:tcPr>
          <w:p w14:paraId="76482911"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95C5A13"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6F87021" w14:textId="77777777" w:rsidR="0085673D" w:rsidRDefault="0085673D">
            <w:pPr>
              <w:widowControl/>
              <w:jc w:val="left"/>
              <w:rPr>
                <w:rFonts w:ascii="楷体_GB2312" w:eastAsia="楷体_GB2312" w:hAnsi="宋体" w:cs="宋体"/>
                <w:color w:val="000000"/>
                <w:kern w:val="0"/>
                <w:szCs w:val="21"/>
              </w:rPr>
            </w:pPr>
          </w:p>
        </w:tc>
      </w:tr>
      <w:tr w:rsidR="0085673D" w14:paraId="4473B3D5" w14:textId="77777777" w:rsidTr="006434CC">
        <w:trPr>
          <w:trHeight w:val="142"/>
        </w:trPr>
        <w:tc>
          <w:tcPr>
            <w:tcW w:w="851" w:type="dxa"/>
            <w:shd w:val="clear" w:color="auto" w:fill="A6A6A6"/>
          </w:tcPr>
          <w:p w14:paraId="7ACCCB95"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6</w:t>
            </w:r>
          </w:p>
        </w:tc>
        <w:tc>
          <w:tcPr>
            <w:tcW w:w="8788" w:type="dxa"/>
            <w:gridSpan w:val="2"/>
            <w:shd w:val="clear" w:color="auto" w:fill="A6A6A6"/>
          </w:tcPr>
          <w:p w14:paraId="1DAB01E0"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如何恢复合同效力</w:t>
            </w:r>
          </w:p>
        </w:tc>
      </w:tr>
      <w:tr w:rsidR="0085673D" w14:paraId="57E4103B" w14:textId="77777777" w:rsidTr="006434CC">
        <w:trPr>
          <w:trHeight w:hRule="exact" w:val="142"/>
        </w:trPr>
        <w:tc>
          <w:tcPr>
            <w:tcW w:w="851" w:type="dxa"/>
            <w:shd w:val="clear" w:color="auto" w:fill="auto"/>
          </w:tcPr>
          <w:p w14:paraId="25C6DAD5"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58C5D8CC"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391AE586" w14:textId="77777777" w:rsidR="0085673D" w:rsidRDefault="0085673D">
            <w:pPr>
              <w:widowControl/>
              <w:jc w:val="left"/>
              <w:rPr>
                <w:rFonts w:ascii="楷体_GB2312" w:eastAsia="楷体_GB2312" w:hAnsi="宋体" w:cs="宋体"/>
                <w:color w:val="000000"/>
                <w:kern w:val="0"/>
                <w:szCs w:val="21"/>
              </w:rPr>
            </w:pPr>
          </w:p>
        </w:tc>
      </w:tr>
      <w:tr w:rsidR="0085673D" w14:paraId="0D34EE02" w14:textId="77777777" w:rsidTr="006434CC">
        <w:trPr>
          <w:trHeight w:val="142"/>
        </w:trPr>
        <w:tc>
          <w:tcPr>
            <w:tcW w:w="851" w:type="dxa"/>
            <w:shd w:val="clear" w:color="auto" w:fill="auto"/>
          </w:tcPr>
          <w:p w14:paraId="634F9D5E"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6</w:t>
            </w:r>
            <w:r w:rsidR="0085673D">
              <w:rPr>
                <w:rFonts w:ascii="黑体" w:eastAsia="黑体" w:hAnsi="黑体" w:cs="宋体" w:hint="eastAsia"/>
                <w:color w:val="000000"/>
                <w:kern w:val="0"/>
                <w:szCs w:val="21"/>
              </w:rPr>
              <w:t>.1</w:t>
            </w:r>
          </w:p>
        </w:tc>
        <w:tc>
          <w:tcPr>
            <w:tcW w:w="1619" w:type="dxa"/>
            <w:shd w:val="clear" w:color="auto" w:fill="auto"/>
          </w:tcPr>
          <w:p w14:paraId="00551B9C"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效力中止</w:t>
            </w:r>
          </w:p>
        </w:tc>
        <w:tc>
          <w:tcPr>
            <w:tcW w:w="7169" w:type="dxa"/>
            <w:shd w:val="clear" w:color="auto" w:fill="auto"/>
          </w:tcPr>
          <w:p w14:paraId="5C10D7D5" w14:textId="374FB635" w:rsidR="0085673D" w:rsidRDefault="0085673D">
            <w:pPr>
              <w:widowControl/>
              <w:jc w:val="left"/>
              <w:rPr>
                <w:rFonts w:ascii="楷体_GB2312" w:eastAsia="楷体_GB2312" w:hAnsi="宋体" w:cs="宋体"/>
                <w:color w:val="000000"/>
                <w:kern w:val="0"/>
                <w:szCs w:val="21"/>
              </w:rPr>
            </w:pPr>
            <w:r w:rsidRPr="00802147">
              <w:rPr>
                <w:rFonts w:ascii="楷体_GB2312" w:eastAsia="楷体_GB2312" w:hAnsi="黑体" w:hint="eastAsia"/>
                <w:szCs w:val="21"/>
                <w:shd w:val="pct15" w:color="auto" w:fill="FFFFFF"/>
              </w:rPr>
              <w:t>在本合同效力中止期间，我们不承担保险责任</w:t>
            </w:r>
            <w:r w:rsidR="003F3DD9">
              <w:rPr>
                <w:rFonts w:ascii="楷体_GB2312" w:eastAsia="楷体_GB2312" w:cs="宋体" w:hint="eastAsia"/>
                <w:color w:val="000000"/>
                <w:kern w:val="0"/>
                <w:szCs w:val="21"/>
              </w:rPr>
              <w:t>，</w:t>
            </w:r>
            <w:r w:rsidR="0066146F" w:rsidRPr="00D0449E">
              <w:rPr>
                <w:rFonts w:ascii="楷体_GB2312" w:eastAsia="楷体_GB2312" w:cs="宋体" w:hint="eastAsia"/>
                <w:color w:val="000000"/>
                <w:kern w:val="0"/>
                <w:szCs w:val="21"/>
              </w:rPr>
              <w:t>且本合同</w:t>
            </w:r>
            <w:r w:rsidR="0066146F">
              <w:rPr>
                <w:rFonts w:ascii="楷体_GB2312" w:eastAsia="楷体_GB2312" w:cs="宋体" w:hint="eastAsia"/>
                <w:color w:val="000000"/>
                <w:kern w:val="0"/>
                <w:szCs w:val="21"/>
              </w:rPr>
              <w:t>不享有红利的分配</w:t>
            </w:r>
            <w:r>
              <w:rPr>
                <w:rFonts w:ascii="楷体_GB2312" w:eastAsia="楷体_GB2312" w:hAnsi="宋体" w:hint="eastAsia"/>
                <w:szCs w:val="21"/>
              </w:rPr>
              <w:t>。</w:t>
            </w:r>
          </w:p>
        </w:tc>
      </w:tr>
      <w:tr w:rsidR="0085673D" w14:paraId="4E8CD73E" w14:textId="77777777" w:rsidTr="006434CC">
        <w:trPr>
          <w:trHeight w:hRule="exact" w:val="142"/>
        </w:trPr>
        <w:tc>
          <w:tcPr>
            <w:tcW w:w="851" w:type="dxa"/>
            <w:shd w:val="clear" w:color="auto" w:fill="auto"/>
          </w:tcPr>
          <w:p w14:paraId="429B8C9B"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46DF3E4"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69326D02" w14:textId="77777777" w:rsidR="0085673D" w:rsidRDefault="0085673D">
            <w:pPr>
              <w:widowControl/>
              <w:jc w:val="left"/>
              <w:rPr>
                <w:rFonts w:ascii="楷体_GB2312" w:eastAsia="楷体_GB2312" w:hAnsi="宋体" w:cs="宋体"/>
                <w:color w:val="000000"/>
                <w:kern w:val="0"/>
                <w:szCs w:val="21"/>
              </w:rPr>
            </w:pPr>
          </w:p>
        </w:tc>
      </w:tr>
      <w:tr w:rsidR="0085673D" w14:paraId="562060AD" w14:textId="77777777" w:rsidTr="006434CC">
        <w:trPr>
          <w:trHeight w:val="142"/>
        </w:trPr>
        <w:tc>
          <w:tcPr>
            <w:tcW w:w="851" w:type="dxa"/>
            <w:shd w:val="clear" w:color="auto" w:fill="auto"/>
          </w:tcPr>
          <w:p w14:paraId="0C2A467C"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6</w:t>
            </w:r>
            <w:r w:rsidR="0085673D">
              <w:rPr>
                <w:rFonts w:ascii="黑体" w:eastAsia="黑体" w:hAnsi="黑体" w:cs="宋体" w:hint="eastAsia"/>
                <w:color w:val="000000"/>
                <w:kern w:val="0"/>
                <w:szCs w:val="21"/>
              </w:rPr>
              <w:t>.2</w:t>
            </w:r>
          </w:p>
        </w:tc>
        <w:tc>
          <w:tcPr>
            <w:tcW w:w="1619" w:type="dxa"/>
            <w:shd w:val="clear" w:color="auto" w:fill="auto"/>
          </w:tcPr>
          <w:p w14:paraId="4CDEB82C" w14:textId="77777777" w:rsidR="0085673D" w:rsidRDefault="0085673D">
            <w:pPr>
              <w:widowControl/>
              <w:rPr>
                <w:rFonts w:ascii="黑体" w:eastAsia="黑体" w:hAnsi="黑体" w:cs="宋体"/>
                <w:color w:val="000000"/>
                <w:kern w:val="0"/>
                <w:szCs w:val="21"/>
              </w:rPr>
            </w:pPr>
            <w:r>
              <w:rPr>
                <w:rFonts w:ascii="黑体" w:eastAsia="黑体" w:hAnsi="黑体" w:cs="宋体" w:hint="eastAsia"/>
                <w:color w:val="000000"/>
                <w:kern w:val="0"/>
                <w:szCs w:val="21"/>
              </w:rPr>
              <w:t>效力恢复</w:t>
            </w:r>
          </w:p>
        </w:tc>
        <w:tc>
          <w:tcPr>
            <w:tcW w:w="7169" w:type="dxa"/>
            <w:shd w:val="clear" w:color="auto" w:fill="auto"/>
          </w:tcPr>
          <w:p w14:paraId="174C4182" w14:textId="77777777" w:rsidR="009D4CD7" w:rsidRDefault="00A41713" w:rsidP="009D4CD7">
            <w:pPr>
              <w:spacing w:line="320" w:lineRule="exact"/>
              <w:rPr>
                <w:rFonts w:ascii="楷体_GB2312" w:eastAsia="楷体_GB2312" w:hAnsi="宋体"/>
                <w:spacing w:val="-2"/>
                <w:szCs w:val="21"/>
              </w:rPr>
            </w:pPr>
            <w:r w:rsidRPr="00A41713">
              <w:rPr>
                <w:rFonts w:ascii="楷体_GB2312" w:eastAsia="楷体_GB2312" w:hAnsi="宋体" w:hint="eastAsia"/>
                <w:spacing w:val="-2"/>
                <w:szCs w:val="21"/>
              </w:rPr>
              <w:t>本合同效力中止后</w:t>
            </w:r>
            <w:r w:rsidR="009D4CD7">
              <w:rPr>
                <w:rFonts w:ascii="楷体_GB2312" w:eastAsia="楷体_GB2312" w:hAnsi="宋体" w:hint="eastAsia"/>
                <w:spacing w:val="-2"/>
                <w:szCs w:val="21"/>
              </w:rPr>
              <w:t>2年内</w:t>
            </w:r>
            <w:r w:rsidRPr="00A41713">
              <w:rPr>
                <w:rFonts w:ascii="楷体_GB2312" w:eastAsia="楷体_GB2312" w:hAnsi="宋体" w:hint="eastAsia"/>
                <w:spacing w:val="-2"/>
                <w:szCs w:val="21"/>
              </w:rPr>
              <w:t>，您可以申请恢复合同效力。经我们与您协商并达成协议，自您补交保险费及相应利息的次日零时起，合同效力恢复。</w:t>
            </w:r>
          </w:p>
          <w:p w14:paraId="6379E3AD" w14:textId="77777777" w:rsidR="0085673D" w:rsidRPr="00A41713" w:rsidRDefault="009D4CD7" w:rsidP="009D4CD7">
            <w:pPr>
              <w:spacing w:line="320" w:lineRule="exact"/>
              <w:rPr>
                <w:rFonts w:ascii="楷体_GB2312" w:eastAsia="楷体_GB2312" w:hAnsi="宋体"/>
                <w:spacing w:val="-2"/>
                <w:szCs w:val="21"/>
              </w:rPr>
            </w:pPr>
            <w:r w:rsidRPr="009D4CD7">
              <w:rPr>
                <w:rFonts w:ascii="楷体_GB2312" w:eastAsia="楷体_GB2312" w:hAnsi="宋体" w:hint="eastAsia"/>
                <w:spacing w:val="-2"/>
                <w:szCs w:val="21"/>
              </w:rPr>
              <w:t>自本合同效力中止之日起满2年您和我们未达成协议的，我们有权解除合同。我们解除合同的，向您退还合同效力中止时保险单的现金价值。</w:t>
            </w:r>
          </w:p>
        </w:tc>
      </w:tr>
      <w:tr w:rsidR="0085673D" w14:paraId="0EE15CB6" w14:textId="77777777" w:rsidTr="006434CC">
        <w:trPr>
          <w:trHeight w:hRule="exact" w:val="142"/>
        </w:trPr>
        <w:tc>
          <w:tcPr>
            <w:tcW w:w="851" w:type="dxa"/>
            <w:shd w:val="clear" w:color="auto" w:fill="auto"/>
          </w:tcPr>
          <w:p w14:paraId="3329BE37"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3731700"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51463EBB" w14:textId="77777777" w:rsidR="0085673D" w:rsidRDefault="0085673D">
            <w:pPr>
              <w:widowControl/>
              <w:jc w:val="left"/>
              <w:rPr>
                <w:rFonts w:ascii="楷体_GB2312" w:eastAsia="楷体_GB2312" w:hAnsi="宋体" w:cs="宋体"/>
                <w:color w:val="000000"/>
                <w:kern w:val="0"/>
                <w:szCs w:val="21"/>
              </w:rPr>
            </w:pPr>
          </w:p>
        </w:tc>
      </w:tr>
      <w:tr w:rsidR="0085673D" w14:paraId="5336FFEF" w14:textId="77777777" w:rsidTr="006434CC">
        <w:trPr>
          <w:trHeight w:val="142"/>
        </w:trPr>
        <w:tc>
          <w:tcPr>
            <w:tcW w:w="851" w:type="dxa"/>
            <w:shd w:val="clear" w:color="auto" w:fill="A6A6A6"/>
          </w:tcPr>
          <w:p w14:paraId="76AE5E3F"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7</w:t>
            </w:r>
          </w:p>
        </w:tc>
        <w:tc>
          <w:tcPr>
            <w:tcW w:w="8788" w:type="dxa"/>
            <w:gridSpan w:val="2"/>
            <w:shd w:val="clear" w:color="auto" w:fill="A6A6A6"/>
          </w:tcPr>
          <w:p w14:paraId="1A629691"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现金价值权益</w:t>
            </w:r>
          </w:p>
        </w:tc>
      </w:tr>
      <w:tr w:rsidR="0085673D" w14:paraId="3F6CF2D1" w14:textId="77777777" w:rsidTr="006434CC">
        <w:trPr>
          <w:trHeight w:hRule="exact" w:val="142"/>
        </w:trPr>
        <w:tc>
          <w:tcPr>
            <w:tcW w:w="851" w:type="dxa"/>
            <w:shd w:val="clear" w:color="auto" w:fill="auto"/>
          </w:tcPr>
          <w:p w14:paraId="000543B4"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502F5A1"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3D9605E5" w14:textId="77777777" w:rsidR="0085673D" w:rsidRDefault="0085673D">
            <w:pPr>
              <w:widowControl/>
              <w:jc w:val="left"/>
              <w:rPr>
                <w:rFonts w:ascii="楷体_GB2312" w:eastAsia="楷体_GB2312" w:hAnsi="宋体" w:cs="宋体"/>
                <w:color w:val="000000"/>
                <w:kern w:val="0"/>
                <w:szCs w:val="21"/>
              </w:rPr>
            </w:pPr>
          </w:p>
        </w:tc>
      </w:tr>
      <w:tr w:rsidR="0085673D" w14:paraId="576DCED7" w14:textId="77777777" w:rsidTr="006434CC">
        <w:trPr>
          <w:trHeight w:val="142"/>
        </w:trPr>
        <w:tc>
          <w:tcPr>
            <w:tcW w:w="851" w:type="dxa"/>
            <w:shd w:val="clear" w:color="auto" w:fill="auto"/>
          </w:tcPr>
          <w:p w14:paraId="51AC007C"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7</w:t>
            </w:r>
            <w:r w:rsidR="0085673D">
              <w:rPr>
                <w:rFonts w:ascii="黑体" w:eastAsia="黑体" w:hAnsi="黑体" w:cs="宋体" w:hint="eastAsia"/>
                <w:color w:val="000000"/>
                <w:kern w:val="0"/>
                <w:szCs w:val="21"/>
              </w:rPr>
              <w:t>.1</w:t>
            </w:r>
          </w:p>
        </w:tc>
        <w:tc>
          <w:tcPr>
            <w:tcW w:w="1619" w:type="dxa"/>
            <w:shd w:val="clear" w:color="auto" w:fill="auto"/>
          </w:tcPr>
          <w:p w14:paraId="4E9B769A"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现金价值</w:t>
            </w:r>
          </w:p>
        </w:tc>
        <w:tc>
          <w:tcPr>
            <w:tcW w:w="7169" w:type="dxa"/>
            <w:shd w:val="clear" w:color="auto" w:fill="auto"/>
          </w:tcPr>
          <w:p w14:paraId="3D21DED1"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int="eastAsia"/>
              </w:rPr>
              <w:t>指本合同保险单所具有的价值，通常体现为解除合同时，根据精算原理计算的，由我们退还的那部分金额。保险单的现金价值</w:t>
            </w:r>
            <w:r>
              <w:rPr>
                <w:rFonts w:ascii="楷体_GB2312" w:eastAsia="楷体_GB2312" w:hint="eastAsia"/>
                <w:szCs w:val="21"/>
              </w:rPr>
              <w:t>见本合同相应栏目。</w:t>
            </w:r>
          </w:p>
        </w:tc>
      </w:tr>
      <w:tr w:rsidR="009D4CD7" w14:paraId="28619C53" w14:textId="77777777" w:rsidTr="006434CC">
        <w:trPr>
          <w:trHeight w:hRule="exact" w:val="142"/>
        </w:trPr>
        <w:tc>
          <w:tcPr>
            <w:tcW w:w="851" w:type="dxa"/>
            <w:shd w:val="clear" w:color="auto" w:fill="auto"/>
          </w:tcPr>
          <w:p w14:paraId="2AA502EC" w14:textId="77777777" w:rsidR="009D4CD7" w:rsidRDefault="009D4CD7">
            <w:pPr>
              <w:widowControl/>
              <w:jc w:val="left"/>
              <w:rPr>
                <w:rFonts w:ascii="黑体" w:eastAsia="黑体" w:hAnsi="黑体" w:cs="宋体"/>
                <w:color w:val="000000"/>
                <w:kern w:val="0"/>
                <w:szCs w:val="21"/>
              </w:rPr>
            </w:pPr>
          </w:p>
        </w:tc>
        <w:tc>
          <w:tcPr>
            <w:tcW w:w="1619" w:type="dxa"/>
            <w:shd w:val="clear" w:color="auto" w:fill="auto"/>
          </w:tcPr>
          <w:p w14:paraId="176DD208" w14:textId="77777777" w:rsidR="009D4CD7" w:rsidRDefault="009D4CD7">
            <w:pPr>
              <w:widowControl/>
              <w:jc w:val="left"/>
              <w:rPr>
                <w:rFonts w:ascii="黑体" w:eastAsia="黑体" w:hAnsi="黑体" w:cs="宋体"/>
                <w:color w:val="000000"/>
                <w:kern w:val="0"/>
                <w:szCs w:val="21"/>
              </w:rPr>
            </w:pPr>
          </w:p>
        </w:tc>
        <w:tc>
          <w:tcPr>
            <w:tcW w:w="7169" w:type="dxa"/>
            <w:shd w:val="clear" w:color="auto" w:fill="auto"/>
          </w:tcPr>
          <w:p w14:paraId="6B1F3C85" w14:textId="77777777" w:rsidR="009D4CD7" w:rsidRDefault="009D4CD7">
            <w:pPr>
              <w:widowControl/>
              <w:jc w:val="left"/>
              <w:rPr>
                <w:rFonts w:ascii="楷体_GB2312" w:eastAsia="楷体_GB2312"/>
              </w:rPr>
            </w:pPr>
          </w:p>
        </w:tc>
      </w:tr>
      <w:tr w:rsidR="009D4CD7" w14:paraId="2658D0FD" w14:textId="77777777" w:rsidTr="006434CC">
        <w:trPr>
          <w:trHeight w:val="142"/>
        </w:trPr>
        <w:tc>
          <w:tcPr>
            <w:tcW w:w="851" w:type="dxa"/>
            <w:shd w:val="clear" w:color="auto" w:fill="auto"/>
          </w:tcPr>
          <w:p w14:paraId="43B6E61B" w14:textId="77777777" w:rsidR="009D4CD7"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7</w:t>
            </w:r>
            <w:r w:rsidR="009D4CD7">
              <w:rPr>
                <w:rFonts w:ascii="黑体" w:eastAsia="黑体" w:hAnsi="黑体" w:cs="宋体" w:hint="eastAsia"/>
                <w:color w:val="000000"/>
                <w:kern w:val="0"/>
                <w:szCs w:val="21"/>
              </w:rPr>
              <w:t>.2</w:t>
            </w:r>
          </w:p>
        </w:tc>
        <w:tc>
          <w:tcPr>
            <w:tcW w:w="1619" w:type="dxa"/>
            <w:shd w:val="clear" w:color="auto" w:fill="auto"/>
          </w:tcPr>
          <w:p w14:paraId="5AA67E5C" w14:textId="77777777" w:rsidR="009D4CD7" w:rsidRDefault="009D4CD7">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保单质押贷款</w:t>
            </w:r>
          </w:p>
        </w:tc>
        <w:tc>
          <w:tcPr>
            <w:tcW w:w="7169" w:type="dxa"/>
            <w:shd w:val="clear" w:color="auto" w:fill="auto"/>
          </w:tcPr>
          <w:p w14:paraId="404A867C" w14:textId="7FA5CC9B" w:rsidR="003826D2" w:rsidRPr="000E1343" w:rsidRDefault="003826D2" w:rsidP="003826D2">
            <w:pPr>
              <w:widowControl/>
              <w:jc w:val="left"/>
              <w:rPr>
                <w:rFonts w:ascii="楷体_GB2312" w:eastAsia="楷体_GB2312" w:hAnsi="宋体" w:cs="宋体"/>
                <w:color w:val="000000"/>
                <w:kern w:val="0"/>
                <w:szCs w:val="21"/>
              </w:rPr>
            </w:pPr>
            <w:r w:rsidRPr="000E1343">
              <w:rPr>
                <w:rFonts w:ascii="楷体_GB2312" w:eastAsia="楷体_GB2312" w:hAnsi="宋体" w:cs="宋体" w:hint="eastAsia"/>
                <w:color w:val="000000"/>
                <w:kern w:val="0"/>
                <w:szCs w:val="21"/>
              </w:rPr>
              <w:t>在本合同有效期内，您可以申请并经我们审核同意后办理保单质押贷款。贷款金额不得超过保险单的现金价值扣除各项欠款后余额的80%，每次贷款期限最长不超过6个月，贷款利率按您与我们签订的贷款协议中约定的利率执行。</w:t>
            </w:r>
          </w:p>
          <w:p w14:paraId="1739FAD7" w14:textId="2DF382A6" w:rsidR="006D4004" w:rsidRPr="00B24111" w:rsidRDefault="003826D2" w:rsidP="003826D2">
            <w:pPr>
              <w:widowControl/>
              <w:jc w:val="left"/>
              <w:rPr>
                <w:rFonts w:ascii="楷体_GB2312" w:eastAsia="楷体_GB2312" w:hAnsi="宋体" w:cs="宋体"/>
                <w:color w:val="000000"/>
                <w:kern w:val="0"/>
                <w:szCs w:val="21"/>
              </w:rPr>
            </w:pPr>
            <w:r w:rsidRPr="000E1343">
              <w:rPr>
                <w:rFonts w:ascii="楷体_GB2312" w:eastAsia="楷体_GB2312" w:hAnsi="宋体" w:cs="宋体" w:hint="eastAsia"/>
                <w:color w:val="000000"/>
                <w:kern w:val="0"/>
                <w:szCs w:val="21"/>
              </w:rPr>
              <w:t>若贷款本金及利息加上其他各项欠款达到保险单的现金价值，自次日零时起本合同效力终止。</w:t>
            </w:r>
          </w:p>
        </w:tc>
      </w:tr>
      <w:tr w:rsidR="0085673D" w14:paraId="4CE7ECE9" w14:textId="77777777" w:rsidTr="006434CC">
        <w:trPr>
          <w:trHeight w:hRule="exact" w:val="142"/>
        </w:trPr>
        <w:tc>
          <w:tcPr>
            <w:tcW w:w="851" w:type="dxa"/>
            <w:shd w:val="clear" w:color="auto" w:fill="auto"/>
          </w:tcPr>
          <w:p w14:paraId="38564D4E" w14:textId="77777777" w:rsidR="0085673D" w:rsidRPr="009A463C" w:rsidRDefault="0085673D">
            <w:pPr>
              <w:widowControl/>
              <w:jc w:val="left"/>
              <w:rPr>
                <w:rFonts w:ascii="黑体" w:eastAsia="黑体" w:hAnsi="黑体" w:cs="宋体"/>
                <w:color w:val="000000"/>
                <w:kern w:val="0"/>
                <w:szCs w:val="21"/>
              </w:rPr>
            </w:pPr>
          </w:p>
        </w:tc>
        <w:tc>
          <w:tcPr>
            <w:tcW w:w="1619" w:type="dxa"/>
            <w:shd w:val="clear" w:color="auto" w:fill="auto"/>
          </w:tcPr>
          <w:p w14:paraId="61E0898B"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E097C06" w14:textId="77777777" w:rsidR="0085673D" w:rsidRDefault="0085673D">
            <w:pPr>
              <w:widowControl/>
              <w:jc w:val="left"/>
              <w:rPr>
                <w:rFonts w:ascii="楷体_GB2312" w:eastAsia="楷体_GB2312" w:hAnsi="宋体" w:cs="宋体"/>
                <w:color w:val="000000"/>
                <w:kern w:val="0"/>
                <w:szCs w:val="21"/>
              </w:rPr>
            </w:pPr>
          </w:p>
        </w:tc>
      </w:tr>
      <w:tr w:rsidR="0085673D" w14:paraId="56A17CA4" w14:textId="77777777" w:rsidTr="006434CC">
        <w:trPr>
          <w:trHeight w:val="142"/>
        </w:trPr>
        <w:tc>
          <w:tcPr>
            <w:tcW w:w="851" w:type="dxa"/>
            <w:shd w:val="clear" w:color="auto" w:fill="A6A6A6"/>
          </w:tcPr>
          <w:p w14:paraId="787894DC"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lastRenderedPageBreak/>
              <w:t>8</w:t>
            </w:r>
          </w:p>
        </w:tc>
        <w:tc>
          <w:tcPr>
            <w:tcW w:w="8788" w:type="dxa"/>
            <w:gridSpan w:val="2"/>
            <w:shd w:val="clear" w:color="auto" w:fill="A6A6A6"/>
          </w:tcPr>
          <w:p w14:paraId="44F3C38B"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如何解除保险合同</w:t>
            </w:r>
          </w:p>
        </w:tc>
      </w:tr>
      <w:tr w:rsidR="0085673D" w14:paraId="3BB62D1B" w14:textId="77777777" w:rsidTr="006434CC">
        <w:trPr>
          <w:trHeight w:hRule="exact" w:val="142"/>
        </w:trPr>
        <w:tc>
          <w:tcPr>
            <w:tcW w:w="851" w:type="dxa"/>
            <w:shd w:val="clear" w:color="auto" w:fill="auto"/>
          </w:tcPr>
          <w:p w14:paraId="0C3794EB"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B58C014"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26CDAEC3" w14:textId="77777777" w:rsidR="0085673D" w:rsidRDefault="0085673D">
            <w:pPr>
              <w:widowControl/>
              <w:jc w:val="left"/>
              <w:rPr>
                <w:rFonts w:ascii="楷体_GB2312" w:eastAsia="楷体_GB2312" w:hAnsi="宋体" w:cs="宋体"/>
                <w:color w:val="000000"/>
                <w:kern w:val="0"/>
                <w:szCs w:val="21"/>
              </w:rPr>
            </w:pPr>
          </w:p>
        </w:tc>
      </w:tr>
      <w:tr w:rsidR="0085673D" w14:paraId="7681C808" w14:textId="77777777" w:rsidTr="006434CC">
        <w:trPr>
          <w:trHeight w:val="142"/>
        </w:trPr>
        <w:tc>
          <w:tcPr>
            <w:tcW w:w="851" w:type="dxa"/>
            <w:shd w:val="clear" w:color="auto" w:fill="auto"/>
          </w:tcPr>
          <w:p w14:paraId="56ED3C79"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8</w:t>
            </w:r>
            <w:r w:rsidR="0085673D">
              <w:rPr>
                <w:rFonts w:ascii="黑体" w:eastAsia="黑体" w:hAnsi="黑体" w:cs="宋体" w:hint="eastAsia"/>
                <w:color w:val="000000"/>
                <w:kern w:val="0"/>
                <w:szCs w:val="21"/>
              </w:rPr>
              <w:t>.1</w:t>
            </w:r>
          </w:p>
        </w:tc>
        <w:tc>
          <w:tcPr>
            <w:tcW w:w="1619" w:type="dxa"/>
            <w:shd w:val="clear" w:color="auto" w:fill="auto"/>
          </w:tcPr>
          <w:p w14:paraId="6635DBBA" w14:textId="77777777" w:rsidR="0085673D" w:rsidRDefault="0085673D">
            <w:pPr>
              <w:widowControl/>
              <w:rPr>
                <w:rFonts w:ascii="黑体" w:eastAsia="黑体" w:hAnsi="黑体" w:cs="宋体"/>
                <w:color w:val="000000"/>
                <w:kern w:val="0"/>
                <w:szCs w:val="21"/>
              </w:rPr>
            </w:pPr>
            <w:r>
              <w:rPr>
                <w:rFonts w:ascii="黑体" w:eastAsia="黑体" w:hAnsi="黑体" w:cs="宋体" w:hint="eastAsia"/>
                <w:color w:val="000000"/>
                <w:kern w:val="0"/>
                <w:szCs w:val="21"/>
              </w:rPr>
              <w:t>您解除合同的手续及风险</w:t>
            </w:r>
          </w:p>
        </w:tc>
        <w:tc>
          <w:tcPr>
            <w:tcW w:w="7169" w:type="dxa"/>
            <w:shd w:val="clear" w:color="auto" w:fill="auto"/>
          </w:tcPr>
          <w:p w14:paraId="3B3B4C62"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如您在犹豫期后申请解除本合同，请填写解除合同申请书并向我们提供下列资料：</w:t>
            </w:r>
          </w:p>
          <w:p w14:paraId="6CEE0EF6"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(1)保险合同；</w:t>
            </w:r>
          </w:p>
          <w:p w14:paraId="03C0D886"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(2)您的有效身份证件。</w:t>
            </w:r>
          </w:p>
          <w:p w14:paraId="183F488D"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自我</w:t>
            </w:r>
            <w:proofErr w:type="gramStart"/>
            <w:r>
              <w:rPr>
                <w:rFonts w:ascii="楷体_GB2312" w:eastAsia="楷体_GB2312" w:hAnsi="宋体" w:hint="eastAsia"/>
                <w:szCs w:val="21"/>
              </w:rPr>
              <w:t>们收到</w:t>
            </w:r>
            <w:proofErr w:type="gramEnd"/>
            <w:r>
              <w:rPr>
                <w:rFonts w:ascii="楷体_GB2312" w:eastAsia="楷体_GB2312" w:hAnsi="宋体" w:hint="eastAsia"/>
                <w:szCs w:val="21"/>
              </w:rPr>
              <w:t>解除合同申请书时起，本合同终止。我们自收到解除合同申请书之日起30日内向您退还保险单的现金价值。</w:t>
            </w:r>
          </w:p>
          <w:p w14:paraId="4ECF01B8" w14:textId="77777777" w:rsidR="0085673D" w:rsidRDefault="0085673D">
            <w:pPr>
              <w:widowControl/>
              <w:jc w:val="left"/>
              <w:rPr>
                <w:rFonts w:ascii="楷体_GB2312" w:eastAsia="楷体_GB2312" w:hAnsi="宋体"/>
                <w:szCs w:val="21"/>
                <w:shd w:val="pct10" w:color="auto" w:fill="FFFFFF"/>
              </w:rPr>
            </w:pPr>
            <w:r w:rsidRPr="00AC3761">
              <w:rPr>
                <w:rFonts w:ascii="楷体_GB2312" w:eastAsia="楷体_GB2312" w:hAnsi="宋体" w:hint="eastAsia"/>
                <w:szCs w:val="21"/>
                <w:shd w:val="pct15" w:color="auto" w:fill="FFFFFF"/>
              </w:rPr>
              <w:t>您犹豫期后解除合同会遭受一定损失。</w:t>
            </w:r>
          </w:p>
        </w:tc>
      </w:tr>
      <w:tr w:rsidR="0085673D" w14:paraId="7BFFBD51" w14:textId="77777777" w:rsidTr="006434CC">
        <w:trPr>
          <w:trHeight w:hRule="exact" w:val="142"/>
        </w:trPr>
        <w:tc>
          <w:tcPr>
            <w:tcW w:w="851" w:type="dxa"/>
            <w:shd w:val="clear" w:color="auto" w:fill="auto"/>
          </w:tcPr>
          <w:p w14:paraId="6BE3D317"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1E2600AF"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32F4FFA2" w14:textId="77777777" w:rsidR="0085673D" w:rsidRDefault="0085673D">
            <w:pPr>
              <w:widowControl/>
              <w:jc w:val="left"/>
              <w:rPr>
                <w:rFonts w:ascii="楷体_GB2312" w:eastAsia="楷体_GB2312" w:hAnsi="宋体" w:cs="宋体"/>
                <w:color w:val="000000"/>
                <w:kern w:val="0"/>
                <w:szCs w:val="21"/>
              </w:rPr>
            </w:pPr>
          </w:p>
        </w:tc>
      </w:tr>
      <w:tr w:rsidR="0085673D" w14:paraId="119D94B2" w14:textId="77777777" w:rsidTr="006434CC">
        <w:trPr>
          <w:trHeight w:val="142"/>
        </w:trPr>
        <w:tc>
          <w:tcPr>
            <w:tcW w:w="851" w:type="dxa"/>
            <w:shd w:val="clear" w:color="auto" w:fill="A6A6A6"/>
          </w:tcPr>
          <w:p w14:paraId="1D0ED9F8"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9</w:t>
            </w:r>
          </w:p>
        </w:tc>
        <w:tc>
          <w:tcPr>
            <w:tcW w:w="8788" w:type="dxa"/>
            <w:gridSpan w:val="2"/>
            <w:shd w:val="clear" w:color="auto" w:fill="A6A6A6"/>
          </w:tcPr>
          <w:p w14:paraId="5DCCB737"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其他需要关注的事项</w:t>
            </w:r>
          </w:p>
        </w:tc>
      </w:tr>
      <w:tr w:rsidR="0085673D" w14:paraId="0100B25F" w14:textId="77777777" w:rsidTr="006434CC">
        <w:trPr>
          <w:trHeight w:hRule="exact" w:val="142"/>
        </w:trPr>
        <w:tc>
          <w:tcPr>
            <w:tcW w:w="851" w:type="dxa"/>
            <w:shd w:val="clear" w:color="auto" w:fill="auto"/>
          </w:tcPr>
          <w:p w14:paraId="655E30BA"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9803505"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767EFEC5" w14:textId="77777777" w:rsidR="0085673D" w:rsidRDefault="0085673D">
            <w:pPr>
              <w:widowControl/>
              <w:jc w:val="left"/>
              <w:rPr>
                <w:rFonts w:ascii="黑体" w:eastAsia="黑体" w:hAnsi="黑体" w:cs="宋体"/>
                <w:color w:val="000000"/>
                <w:kern w:val="0"/>
                <w:szCs w:val="21"/>
              </w:rPr>
            </w:pPr>
          </w:p>
        </w:tc>
      </w:tr>
      <w:tr w:rsidR="0085673D" w14:paraId="7D59AE35" w14:textId="77777777" w:rsidTr="006434CC">
        <w:trPr>
          <w:trHeight w:val="142"/>
        </w:trPr>
        <w:tc>
          <w:tcPr>
            <w:tcW w:w="851" w:type="dxa"/>
            <w:shd w:val="clear" w:color="auto" w:fill="auto"/>
          </w:tcPr>
          <w:p w14:paraId="12C7A215"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.1</w:t>
            </w:r>
          </w:p>
        </w:tc>
        <w:tc>
          <w:tcPr>
            <w:tcW w:w="1619" w:type="dxa"/>
            <w:shd w:val="clear" w:color="auto" w:fill="auto"/>
          </w:tcPr>
          <w:p w14:paraId="0FA1C29F" w14:textId="77777777" w:rsidR="0085673D" w:rsidRDefault="0085673D">
            <w:pPr>
              <w:widowControl/>
              <w:rPr>
                <w:rFonts w:ascii="黑体" w:eastAsia="黑体" w:hAnsi="黑体" w:cs="宋体"/>
                <w:color w:val="000000"/>
                <w:kern w:val="0"/>
                <w:szCs w:val="21"/>
              </w:rPr>
            </w:pPr>
            <w:r>
              <w:rPr>
                <w:rFonts w:ascii="黑体" w:eastAsia="黑体" w:hAnsi="黑体" w:cs="宋体" w:hint="eastAsia"/>
                <w:color w:val="000000"/>
                <w:kern w:val="0"/>
                <w:szCs w:val="21"/>
              </w:rPr>
              <w:t>明确说明与</w:t>
            </w:r>
          </w:p>
          <w:p w14:paraId="4BB3F536" w14:textId="77777777" w:rsidR="0085673D" w:rsidRDefault="0085673D">
            <w:pPr>
              <w:widowControl/>
              <w:rPr>
                <w:rFonts w:ascii="黑体" w:eastAsia="黑体" w:hAnsi="黑体" w:cs="宋体"/>
                <w:color w:val="000000"/>
                <w:kern w:val="0"/>
                <w:szCs w:val="21"/>
              </w:rPr>
            </w:pPr>
            <w:r>
              <w:rPr>
                <w:rFonts w:ascii="黑体" w:eastAsia="黑体" w:hAnsi="黑体" w:cs="宋体" w:hint="eastAsia"/>
                <w:color w:val="000000"/>
                <w:kern w:val="0"/>
                <w:szCs w:val="21"/>
              </w:rPr>
              <w:t>如实告知</w:t>
            </w:r>
          </w:p>
        </w:tc>
        <w:tc>
          <w:tcPr>
            <w:tcW w:w="7169" w:type="dxa"/>
            <w:shd w:val="clear" w:color="auto" w:fill="auto"/>
          </w:tcPr>
          <w:p w14:paraId="51D2F797"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订立本合同时，我们应向您说明本合同的内容。</w:t>
            </w:r>
          </w:p>
          <w:p w14:paraId="25712B48" w14:textId="77777777" w:rsidR="0085673D" w:rsidRDefault="0085673D">
            <w:pPr>
              <w:spacing w:line="320" w:lineRule="exact"/>
              <w:rPr>
                <w:rFonts w:ascii="楷体_GB2312" w:eastAsia="楷体_GB2312" w:hAnsi="Tahoma" w:cs="Tahoma"/>
                <w:szCs w:val="21"/>
              </w:rPr>
            </w:pPr>
            <w:r>
              <w:rPr>
                <w:rFonts w:ascii="楷体_GB2312" w:eastAsia="楷体_GB2312" w:hAnsi="Tahoma" w:cs="Tahoma" w:hint="eastAsia"/>
                <w:szCs w:val="21"/>
              </w:rPr>
              <w:t>对保险条款中免除我们责任的条款，我们在订立合同时应当在投保单、保险单或者其他保险凭证上</w:t>
            </w:r>
            <w:proofErr w:type="gramStart"/>
            <w:r>
              <w:rPr>
                <w:rFonts w:ascii="楷体_GB2312" w:eastAsia="楷体_GB2312" w:hAnsi="Tahoma" w:cs="Tahoma" w:hint="eastAsia"/>
                <w:szCs w:val="21"/>
              </w:rPr>
              <w:t>作出</w:t>
            </w:r>
            <w:proofErr w:type="gramEnd"/>
            <w:r>
              <w:rPr>
                <w:rFonts w:ascii="楷体_GB2312" w:eastAsia="楷体_GB2312" w:hAnsi="Tahoma" w:cs="Tahoma" w:hint="eastAsia"/>
                <w:szCs w:val="21"/>
              </w:rPr>
              <w:t>足以引起您注意的提示，并对该条款的内容以书面或者口头形式向您</w:t>
            </w:r>
            <w:proofErr w:type="gramStart"/>
            <w:r>
              <w:rPr>
                <w:rFonts w:ascii="楷体_GB2312" w:eastAsia="楷体_GB2312" w:hAnsi="Tahoma" w:cs="Tahoma" w:hint="eastAsia"/>
                <w:szCs w:val="21"/>
              </w:rPr>
              <w:t>作出</w:t>
            </w:r>
            <w:proofErr w:type="gramEnd"/>
            <w:r>
              <w:rPr>
                <w:rFonts w:ascii="楷体_GB2312" w:eastAsia="楷体_GB2312" w:hAnsi="Tahoma" w:cs="Tahoma" w:hint="eastAsia"/>
                <w:szCs w:val="21"/>
              </w:rPr>
              <w:t>明确说明，未作提示或者明确说明的，该条款不产生效力。</w:t>
            </w:r>
          </w:p>
          <w:p w14:paraId="01963151"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我们就您和被保险人的有关情况提出询问，您应当如实告知。</w:t>
            </w:r>
          </w:p>
          <w:p w14:paraId="79EEA0D4"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如果您故意或者因重大过失未履行前款规定的如实告知义务，足以影响我们决定是否同意承保或者提高保险费率的，我们有权解除本合同。</w:t>
            </w:r>
          </w:p>
          <w:p w14:paraId="529CCBE4" w14:textId="77777777" w:rsidR="0085673D" w:rsidRPr="00AC3761" w:rsidRDefault="0085673D">
            <w:pPr>
              <w:spacing w:line="320" w:lineRule="exact"/>
              <w:jc w:val="left"/>
              <w:rPr>
                <w:rFonts w:ascii="楷体_GB2312" w:eastAsia="楷体_GB2312" w:hAnsi="宋体"/>
                <w:szCs w:val="21"/>
                <w:shd w:val="pct15" w:color="auto" w:fill="FFFFFF"/>
              </w:rPr>
            </w:pPr>
            <w:r w:rsidRPr="00AC3761">
              <w:rPr>
                <w:rFonts w:ascii="楷体_GB2312" w:eastAsia="楷体_GB2312" w:hAnsi="宋体" w:hint="eastAsia"/>
                <w:szCs w:val="21"/>
                <w:shd w:val="pct15" w:color="auto" w:fill="FFFFFF"/>
              </w:rPr>
              <w:t>如果您故意不履行如实告知义务，对于本合同解除前发生的保险事故，我们不承担给付保险金的责任，并不退还保险费。</w:t>
            </w:r>
          </w:p>
          <w:p w14:paraId="6446DE57" w14:textId="77777777" w:rsidR="0085673D" w:rsidRPr="00AC3761" w:rsidRDefault="0085673D">
            <w:pPr>
              <w:spacing w:line="320" w:lineRule="exact"/>
              <w:jc w:val="left"/>
              <w:rPr>
                <w:rFonts w:ascii="楷体_GB2312" w:eastAsia="楷体_GB2312" w:hAnsi="宋体"/>
                <w:szCs w:val="21"/>
                <w:shd w:val="pct15" w:color="auto" w:fill="FFFFFF"/>
              </w:rPr>
            </w:pPr>
            <w:r w:rsidRPr="00AC3761">
              <w:rPr>
                <w:rFonts w:ascii="楷体_GB2312" w:eastAsia="楷体_GB2312" w:hAnsi="宋体" w:hint="eastAsia"/>
                <w:szCs w:val="21"/>
                <w:shd w:val="pct15" w:color="auto" w:fill="FFFFFF"/>
              </w:rPr>
              <w:t>如果您因重大过失未履行如实告知义务，对保险事故的发生有严重影响的，对于本合同解除前发生的保险事故，我们不承担给付保险金的责任，但应当退还保险费。</w:t>
            </w:r>
          </w:p>
          <w:p w14:paraId="0DCC9AC2"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我们在合同订立时已经</w:t>
            </w:r>
            <w:proofErr w:type="gramStart"/>
            <w:r>
              <w:rPr>
                <w:rFonts w:ascii="楷体_GB2312" w:eastAsia="楷体_GB2312" w:hAnsi="宋体" w:hint="eastAsia"/>
                <w:szCs w:val="21"/>
              </w:rPr>
              <w:t>知道您未如实</w:t>
            </w:r>
            <w:proofErr w:type="gramEnd"/>
            <w:r>
              <w:rPr>
                <w:rFonts w:ascii="楷体_GB2312" w:eastAsia="楷体_GB2312" w:hAnsi="宋体" w:hint="eastAsia"/>
                <w:szCs w:val="21"/>
              </w:rPr>
              <w:t>告知的情况的，我们不得解除合同；发生保险事故的，我们承担给付保险金的责任。</w:t>
            </w:r>
          </w:p>
        </w:tc>
      </w:tr>
      <w:tr w:rsidR="0085673D" w14:paraId="0A6C2ACF" w14:textId="77777777" w:rsidTr="006434CC">
        <w:trPr>
          <w:trHeight w:hRule="exact" w:val="142"/>
        </w:trPr>
        <w:tc>
          <w:tcPr>
            <w:tcW w:w="851" w:type="dxa"/>
            <w:shd w:val="clear" w:color="auto" w:fill="auto"/>
          </w:tcPr>
          <w:p w14:paraId="747D2E1F"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015F59AB"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1FFB915" w14:textId="77777777" w:rsidR="0085673D" w:rsidRDefault="0085673D">
            <w:pPr>
              <w:widowControl/>
              <w:jc w:val="left"/>
              <w:rPr>
                <w:rFonts w:ascii="楷体_GB2312" w:eastAsia="楷体_GB2312" w:hAnsi="宋体" w:cs="宋体"/>
                <w:color w:val="000000"/>
                <w:kern w:val="0"/>
                <w:szCs w:val="21"/>
              </w:rPr>
            </w:pPr>
          </w:p>
        </w:tc>
      </w:tr>
      <w:tr w:rsidR="0085673D" w14:paraId="5859B4F5" w14:textId="77777777" w:rsidTr="006434CC">
        <w:trPr>
          <w:trHeight w:val="142"/>
        </w:trPr>
        <w:tc>
          <w:tcPr>
            <w:tcW w:w="851" w:type="dxa"/>
            <w:shd w:val="clear" w:color="auto" w:fill="auto"/>
          </w:tcPr>
          <w:p w14:paraId="72B2ED69"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.2</w:t>
            </w:r>
          </w:p>
        </w:tc>
        <w:tc>
          <w:tcPr>
            <w:tcW w:w="1619" w:type="dxa"/>
            <w:shd w:val="clear" w:color="auto" w:fill="auto"/>
          </w:tcPr>
          <w:p w14:paraId="554AC769"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我们合同解除权的限制</w:t>
            </w:r>
          </w:p>
        </w:tc>
        <w:tc>
          <w:tcPr>
            <w:tcW w:w="7169" w:type="dxa"/>
            <w:shd w:val="clear" w:color="auto" w:fill="auto"/>
          </w:tcPr>
          <w:p w14:paraId="30D0E122"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cs="Arial" w:hint="eastAsia"/>
                <w:szCs w:val="21"/>
              </w:rPr>
              <w:t>本保险条款“明确说明与如实告知”规定的合同解除权，自我们知道有解除事由之日起，超过30日不行使而消灭。自本合同成立之日起超过2年的，我们不得解除合同；发生保险事故的，我们承担给付保险金的责任。</w:t>
            </w:r>
          </w:p>
        </w:tc>
      </w:tr>
      <w:tr w:rsidR="0085673D" w14:paraId="6C09D41D" w14:textId="77777777" w:rsidTr="006434CC">
        <w:trPr>
          <w:trHeight w:hRule="exact" w:val="142"/>
        </w:trPr>
        <w:tc>
          <w:tcPr>
            <w:tcW w:w="851" w:type="dxa"/>
            <w:shd w:val="clear" w:color="auto" w:fill="auto"/>
          </w:tcPr>
          <w:p w14:paraId="04801285"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05320EE"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50230F2B" w14:textId="77777777" w:rsidR="0085673D" w:rsidRDefault="0085673D">
            <w:pPr>
              <w:widowControl/>
              <w:jc w:val="left"/>
              <w:rPr>
                <w:rFonts w:ascii="楷体_GB2312" w:eastAsia="楷体_GB2312" w:hAnsi="宋体" w:cs="宋体"/>
                <w:color w:val="000000"/>
                <w:kern w:val="0"/>
                <w:szCs w:val="21"/>
              </w:rPr>
            </w:pPr>
          </w:p>
        </w:tc>
      </w:tr>
      <w:tr w:rsidR="0085673D" w14:paraId="15D9485D" w14:textId="77777777" w:rsidTr="006434CC">
        <w:trPr>
          <w:trHeight w:val="142"/>
        </w:trPr>
        <w:tc>
          <w:tcPr>
            <w:tcW w:w="851" w:type="dxa"/>
            <w:shd w:val="clear" w:color="auto" w:fill="auto"/>
          </w:tcPr>
          <w:p w14:paraId="501B412A"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.3</w:t>
            </w:r>
          </w:p>
        </w:tc>
        <w:tc>
          <w:tcPr>
            <w:tcW w:w="1619" w:type="dxa"/>
            <w:shd w:val="clear" w:color="auto" w:fill="auto"/>
          </w:tcPr>
          <w:p w14:paraId="409FC000"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年龄和性别确定与错误处理</w:t>
            </w:r>
          </w:p>
        </w:tc>
        <w:tc>
          <w:tcPr>
            <w:tcW w:w="7169" w:type="dxa"/>
            <w:shd w:val="clear" w:color="auto" w:fill="auto"/>
          </w:tcPr>
          <w:p w14:paraId="4B958E60" w14:textId="77777777" w:rsidR="00305D91" w:rsidRDefault="0085673D" w:rsidP="00305D91">
            <w:pPr>
              <w:spacing w:line="320" w:lineRule="exact"/>
              <w:ind w:firstLine="2"/>
              <w:rPr>
                <w:rFonts w:ascii="楷体_GB2312" w:eastAsia="楷体_GB2312" w:hAnsi="宋体"/>
                <w:szCs w:val="21"/>
              </w:rPr>
            </w:pPr>
            <w:r>
              <w:rPr>
                <w:rFonts w:ascii="楷体_GB2312" w:eastAsia="楷体_GB2312" w:hAnsi="宋体" w:hint="eastAsia"/>
                <w:szCs w:val="21"/>
              </w:rPr>
              <w:t>您在申请投保时，应将与有效身份证件相符的被保险人的出生日期和性别在投保单上填明，如果发生错误按照下列方式办理：</w:t>
            </w:r>
          </w:p>
          <w:p w14:paraId="4383D290" w14:textId="77777777" w:rsidR="00ED36D5" w:rsidRPr="00AC3761" w:rsidRDefault="0085673D">
            <w:pPr>
              <w:spacing w:line="320" w:lineRule="exact"/>
              <w:rPr>
                <w:rFonts w:ascii="楷体_GB2312" w:eastAsia="楷体_GB2312" w:hAnsi="宋体"/>
                <w:szCs w:val="21"/>
                <w:shd w:val="pct15" w:color="auto" w:fill="FFFFFF"/>
              </w:rPr>
            </w:pPr>
            <w:r>
              <w:rPr>
                <w:rFonts w:ascii="楷体_GB2312" w:eastAsia="楷体_GB2312" w:hAnsi="宋体" w:hint="eastAsia"/>
                <w:szCs w:val="21"/>
              </w:rPr>
              <w:t>(1)</w:t>
            </w:r>
            <w:r w:rsidRPr="00AC3761">
              <w:rPr>
                <w:rFonts w:ascii="楷体_GB2312" w:eastAsia="楷体_GB2312" w:hAnsi="宋体" w:hint="eastAsia"/>
                <w:szCs w:val="21"/>
                <w:shd w:val="pct15" w:color="auto" w:fill="FFFFFF"/>
              </w:rPr>
              <w:t>您申报的被保险人年龄不真实，并且其真实年龄不符合本合同约定投保年龄限制的，在保险事故发生之前我们有权解除合同，并向您退还保险单的现</w:t>
            </w:r>
          </w:p>
          <w:p w14:paraId="3331C869" w14:textId="77777777" w:rsidR="0085673D" w:rsidRDefault="0085673D">
            <w:pPr>
              <w:spacing w:line="320" w:lineRule="exact"/>
              <w:rPr>
                <w:rFonts w:ascii="楷体_GB2312" w:eastAsia="楷体_GB2312" w:hAnsi="宋体"/>
                <w:szCs w:val="21"/>
              </w:rPr>
            </w:pPr>
            <w:r w:rsidRPr="00AC3761">
              <w:rPr>
                <w:rFonts w:ascii="楷体_GB2312" w:eastAsia="楷体_GB2312" w:hAnsi="宋体" w:hint="eastAsia"/>
                <w:szCs w:val="21"/>
                <w:shd w:val="pct15" w:color="auto" w:fill="FFFFFF"/>
              </w:rPr>
              <w:t>金价值。</w:t>
            </w:r>
            <w:r>
              <w:rPr>
                <w:rFonts w:ascii="楷体_GB2312" w:eastAsia="楷体_GB2312" w:hAnsi="宋体" w:hint="eastAsia"/>
                <w:szCs w:val="21"/>
              </w:rPr>
              <w:t>我们行使合同解除权适用本保险条款“我们合同解除权的限制”的规定。</w:t>
            </w:r>
          </w:p>
          <w:p w14:paraId="17E245C7"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(2)您申报的被保险人年龄或性别不真实，致使您实付保险费少于应付保险费的，我们有权作相应的更正并要求您补交保险费差额。</w:t>
            </w:r>
            <w:r w:rsidRPr="00AC3761">
              <w:rPr>
                <w:rFonts w:ascii="楷体_GB2312" w:eastAsia="楷体_GB2312" w:hAnsi="宋体" w:hint="eastAsia"/>
                <w:szCs w:val="21"/>
                <w:shd w:val="pct15" w:color="auto" w:fill="FFFFFF"/>
              </w:rPr>
              <w:t>若已经发生保险事故，在给付保险金时按实付保险费和应付保险费的比例给付。</w:t>
            </w:r>
          </w:p>
          <w:p w14:paraId="5E9BB0C4"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(3)您申报的被保险人年龄或性别不真实，致使您实付保险费多于应付保险费的，我们会将多收的保险费退还给您。</w:t>
            </w:r>
          </w:p>
        </w:tc>
      </w:tr>
      <w:tr w:rsidR="0085673D" w14:paraId="57A1E5EB" w14:textId="77777777" w:rsidTr="006434CC">
        <w:trPr>
          <w:trHeight w:hRule="exact" w:val="142"/>
        </w:trPr>
        <w:tc>
          <w:tcPr>
            <w:tcW w:w="851" w:type="dxa"/>
            <w:shd w:val="clear" w:color="auto" w:fill="auto"/>
          </w:tcPr>
          <w:p w14:paraId="4BB9E69C"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35D0CBCF"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26279593" w14:textId="77777777" w:rsidR="0085673D" w:rsidRDefault="0085673D">
            <w:pPr>
              <w:widowControl/>
              <w:jc w:val="left"/>
              <w:rPr>
                <w:rFonts w:ascii="楷体_GB2312" w:eastAsia="楷体_GB2312" w:hAnsi="宋体" w:cs="宋体"/>
                <w:color w:val="000000"/>
                <w:kern w:val="0"/>
                <w:szCs w:val="21"/>
              </w:rPr>
            </w:pPr>
          </w:p>
        </w:tc>
      </w:tr>
      <w:tr w:rsidR="0085673D" w14:paraId="47C3F3B5" w14:textId="77777777" w:rsidTr="006434CC">
        <w:trPr>
          <w:trHeight w:val="142"/>
        </w:trPr>
        <w:tc>
          <w:tcPr>
            <w:tcW w:w="851" w:type="dxa"/>
            <w:shd w:val="clear" w:color="auto" w:fill="auto"/>
          </w:tcPr>
          <w:p w14:paraId="78FE4714"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.4</w:t>
            </w:r>
          </w:p>
        </w:tc>
        <w:tc>
          <w:tcPr>
            <w:tcW w:w="1619" w:type="dxa"/>
            <w:shd w:val="clear" w:color="auto" w:fill="auto"/>
          </w:tcPr>
          <w:p w14:paraId="4DF9BAE2" w14:textId="77777777" w:rsidR="0085673D" w:rsidRDefault="0085673D">
            <w:pPr>
              <w:widowControl/>
              <w:rPr>
                <w:rFonts w:ascii="黑体" w:eastAsia="黑体" w:hAnsi="黑体" w:cs="宋体"/>
                <w:color w:val="000000"/>
                <w:kern w:val="0"/>
                <w:szCs w:val="21"/>
              </w:rPr>
            </w:pPr>
            <w:r>
              <w:rPr>
                <w:rFonts w:ascii="黑体" w:eastAsia="黑体" w:hAnsi="黑体" w:cs="宋体" w:hint="eastAsia"/>
                <w:color w:val="000000"/>
                <w:kern w:val="0"/>
                <w:szCs w:val="21"/>
              </w:rPr>
              <w:t>未还款项</w:t>
            </w:r>
          </w:p>
        </w:tc>
        <w:tc>
          <w:tcPr>
            <w:tcW w:w="7169" w:type="dxa"/>
            <w:shd w:val="clear" w:color="auto" w:fill="auto"/>
          </w:tcPr>
          <w:p w14:paraId="00834A3F"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我们在给付各项保险金</w:t>
            </w:r>
            <w:r w:rsidR="0094236C">
              <w:rPr>
                <w:rFonts w:ascii="楷体_GB2312" w:eastAsia="楷体_GB2312" w:hAnsi="宋体" w:hint="eastAsia"/>
                <w:szCs w:val="21"/>
              </w:rPr>
              <w:t>、保单红利</w:t>
            </w:r>
            <w:r>
              <w:rPr>
                <w:rFonts w:ascii="楷体_GB2312" w:eastAsia="楷体_GB2312" w:hAnsi="宋体" w:hint="eastAsia"/>
                <w:szCs w:val="21"/>
              </w:rPr>
              <w:t>、退还保险单的现金价值或退还保险费时，如果您有欠交保险费、</w:t>
            </w:r>
            <w:r w:rsidR="009D4CD7" w:rsidRPr="009D4CD7">
              <w:rPr>
                <w:rFonts w:ascii="楷体_GB2312" w:eastAsia="楷体_GB2312" w:hAnsi="宋体" w:hint="eastAsia"/>
                <w:szCs w:val="21"/>
              </w:rPr>
              <w:t>保单质押贷款、</w:t>
            </w:r>
            <w:r>
              <w:rPr>
                <w:rFonts w:ascii="楷体_GB2312" w:eastAsia="楷体_GB2312" w:hAnsi="宋体" w:hint="eastAsia"/>
                <w:szCs w:val="21"/>
              </w:rPr>
              <w:t>其他未还款项及相应利息，我们会在扣除上述欠款后给付。</w:t>
            </w:r>
          </w:p>
        </w:tc>
      </w:tr>
      <w:tr w:rsidR="0085673D" w14:paraId="3DB0BA04" w14:textId="77777777" w:rsidTr="006434CC">
        <w:trPr>
          <w:trHeight w:hRule="exact" w:val="142"/>
        </w:trPr>
        <w:tc>
          <w:tcPr>
            <w:tcW w:w="851" w:type="dxa"/>
            <w:shd w:val="clear" w:color="auto" w:fill="auto"/>
          </w:tcPr>
          <w:p w14:paraId="43692FA9"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35564195"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91ECD24" w14:textId="77777777" w:rsidR="0085673D" w:rsidRDefault="0085673D">
            <w:pPr>
              <w:widowControl/>
              <w:jc w:val="left"/>
              <w:rPr>
                <w:rFonts w:ascii="楷体_GB2312" w:eastAsia="楷体_GB2312" w:hAnsi="宋体" w:cs="宋体"/>
                <w:color w:val="000000"/>
                <w:kern w:val="0"/>
                <w:szCs w:val="21"/>
              </w:rPr>
            </w:pPr>
          </w:p>
        </w:tc>
      </w:tr>
      <w:tr w:rsidR="0085673D" w14:paraId="4C1190E2" w14:textId="77777777" w:rsidTr="006434CC">
        <w:trPr>
          <w:trHeight w:val="142"/>
        </w:trPr>
        <w:tc>
          <w:tcPr>
            <w:tcW w:w="851" w:type="dxa"/>
            <w:shd w:val="clear" w:color="auto" w:fill="auto"/>
          </w:tcPr>
          <w:p w14:paraId="3FDD006C"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.5</w:t>
            </w:r>
          </w:p>
        </w:tc>
        <w:tc>
          <w:tcPr>
            <w:tcW w:w="1619" w:type="dxa"/>
            <w:shd w:val="clear" w:color="auto" w:fill="auto"/>
          </w:tcPr>
          <w:p w14:paraId="1C660854"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合同内容变更</w:t>
            </w:r>
          </w:p>
        </w:tc>
        <w:tc>
          <w:tcPr>
            <w:tcW w:w="7169" w:type="dxa"/>
            <w:shd w:val="clear" w:color="auto" w:fill="auto"/>
          </w:tcPr>
          <w:p w14:paraId="115A30DF"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在本合同有效期内，</w:t>
            </w:r>
            <w:proofErr w:type="gramStart"/>
            <w:r>
              <w:rPr>
                <w:rFonts w:ascii="楷体_GB2312" w:eastAsia="楷体_GB2312" w:hAnsi="宋体" w:hint="eastAsia"/>
                <w:szCs w:val="21"/>
              </w:rPr>
              <w:t>经您与</w:t>
            </w:r>
            <w:proofErr w:type="gramEnd"/>
            <w:r>
              <w:rPr>
                <w:rFonts w:ascii="楷体_GB2312" w:eastAsia="楷体_GB2312" w:hAnsi="宋体" w:hint="eastAsia"/>
                <w:szCs w:val="21"/>
              </w:rPr>
              <w:t>我们协商一致，可以变更本合同的有关内容。变更本合同的，应当由我们在保险单上批注或者附贴批单，或者由您与我们订立书面的变更协议。</w:t>
            </w:r>
          </w:p>
        </w:tc>
      </w:tr>
      <w:tr w:rsidR="0085673D" w14:paraId="6538D98E" w14:textId="77777777" w:rsidTr="006434CC">
        <w:trPr>
          <w:trHeight w:hRule="exact" w:val="142"/>
        </w:trPr>
        <w:tc>
          <w:tcPr>
            <w:tcW w:w="851" w:type="dxa"/>
            <w:shd w:val="clear" w:color="auto" w:fill="auto"/>
          </w:tcPr>
          <w:p w14:paraId="58F01EF1"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0EDFF286"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4067B288" w14:textId="77777777" w:rsidR="0085673D" w:rsidRDefault="0085673D">
            <w:pPr>
              <w:widowControl/>
              <w:jc w:val="left"/>
              <w:rPr>
                <w:rFonts w:ascii="楷体_GB2312" w:eastAsia="楷体_GB2312" w:hAnsi="宋体" w:cs="宋体"/>
                <w:color w:val="000000"/>
                <w:kern w:val="0"/>
                <w:szCs w:val="21"/>
              </w:rPr>
            </w:pPr>
          </w:p>
        </w:tc>
      </w:tr>
      <w:tr w:rsidR="0085673D" w14:paraId="4D609291" w14:textId="77777777" w:rsidTr="006434CC">
        <w:trPr>
          <w:trHeight w:val="142"/>
        </w:trPr>
        <w:tc>
          <w:tcPr>
            <w:tcW w:w="851" w:type="dxa"/>
            <w:shd w:val="clear" w:color="auto" w:fill="auto"/>
          </w:tcPr>
          <w:p w14:paraId="50FF07BC"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.6</w:t>
            </w:r>
          </w:p>
        </w:tc>
        <w:tc>
          <w:tcPr>
            <w:tcW w:w="1619" w:type="dxa"/>
            <w:shd w:val="clear" w:color="auto" w:fill="auto"/>
          </w:tcPr>
          <w:p w14:paraId="62D88765"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联系方式变更</w:t>
            </w:r>
          </w:p>
        </w:tc>
        <w:tc>
          <w:tcPr>
            <w:tcW w:w="7169" w:type="dxa"/>
            <w:shd w:val="clear" w:color="auto" w:fill="auto"/>
          </w:tcPr>
          <w:p w14:paraId="27CF0E33"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hint="eastAsia"/>
                <w:szCs w:val="21"/>
              </w:rPr>
              <w:t>为了保障您的合法权益，您的住所、通讯地址或电话等联系方式变更时，请及时以书面形式或双方认可的其他形式通知我们。若您未以书面形式或双方认可的其他形式通知我们，我们按本合同载明的最后住所、通讯地址或电话等联系方式发送的有关通知，均视为已送达给您。</w:t>
            </w:r>
          </w:p>
        </w:tc>
      </w:tr>
      <w:tr w:rsidR="0085673D" w14:paraId="138B1096" w14:textId="77777777" w:rsidTr="006434CC">
        <w:trPr>
          <w:trHeight w:hRule="exact" w:val="142"/>
        </w:trPr>
        <w:tc>
          <w:tcPr>
            <w:tcW w:w="851" w:type="dxa"/>
            <w:shd w:val="clear" w:color="auto" w:fill="auto"/>
          </w:tcPr>
          <w:p w14:paraId="0CE3AEED"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15BA834E"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2F4C0C92" w14:textId="77777777" w:rsidR="0085673D" w:rsidRDefault="0085673D">
            <w:pPr>
              <w:widowControl/>
              <w:jc w:val="left"/>
              <w:rPr>
                <w:rFonts w:ascii="楷体_GB2312" w:eastAsia="楷体_GB2312" w:hAnsi="宋体" w:cs="宋体"/>
                <w:color w:val="000000"/>
                <w:kern w:val="0"/>
                <w:szCs w:val="21"/>
              </w:rPr>
            </w:pPr>
          </w:p>
        </w:tc>
      </w:tr>
      <w:tr w:rsidR="0085673D" w14:paraId="42EFD865" w14:textId="77777777" w:rsidTr="006434CC">
        <w:trPr>
          <w:trHeight w:val="142"/>
        </w:trPr>
        <w:tc>
          <w:tcPr>
            <w:tcW w:w="851" w:type="dxa"/>
            <w:shd w:val="clear" w:color="auto" w:fill="auto"/>
          </w:tcPr>
          <w:p w14:paraId="59081246" w14:textId="77777777" w:rsidR="0085673D" w:rsidRDefault="00B24111">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9</w:t>
            </w:r>
            <w:r w:rsidR="0085673D">
              <w:rPr>
                <w:rFonts w:ascii="黑体" w:eastAsia="黑体" w:hAnsi="黑体" w:cs="宋体" w:hint="eastAsia"/>
                <w:color w:val="000000"/>
                <w:kern w:val="0"/>
                <w:szCs w:val="21"/>
              </w:rPr>
              <w:t>.7</w:t>
            </w:r>
          </w:p>
        </w:tc>
        <w:tc>
          <w:tcPr>
            <w:tcW w:w="1619" w:type="dxa"/>
            <w:shd w:val="clear" w:color="auto" w:fill="auto"/>
          </w:tcPr>
          <w:p w14:paraId="25B1E1B8"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争议处理</w:t>
            </w:r>
          </w:p>
        </w:tc>
        <w:tc>
          <w:tcPr>
            <w:tcW w:w="7169" w:type="dxa"/>
            <w:shd w:val="clear" w:color="auto" w:fill="auto"/>
          </w:tcPr>
          <w:p w14:paraId="342D24F7" w14:textId="77777777" w:rsidR="0085673D" w:rsidRDefault="0085673D">
            <w:pPr>
              <w:widowControl/>
              <w:jc w:val="left"/>
              <w:rPr>
                <w:rFonts w:ascii="楷体_GB2312" w:eastAsia="楷体_GB2312" w:hAnsi="宋体" w:cs="宋体"/>
                <w:color w:val="000000"/>
                <w:spacing w:val="-4"/>
                <w:kern w:val="0"/>
                <w:szCs w:val="21"/>
              </w:rPr>
            </w:pPr>
            <w:r>
              <w:rPr>
                <w:rFonts w:ascii="楷体_GB2312" w:eastAsia="楷体_GB2312" w:hAnsi="宋体" w:cs="宋体" w:hint="eastAsia"/>
                <w:color w:val="000000"/>
                <w:spacing w:val="-4"/>
                <w:kern w:val="0"/>
                <w:szCs w:val="21"/>
              </w:rPr>
              <w:t>本合同履行过程中，双方发生争议不能协商解决的，可以依法直接向法院提起诉讼。</w:t>
            </w:r>
          </w:p>
        </w:tc>
      </w:tr>
      <w:tr w:rsidR="0085673D" w14:paraId="2F6A4E5A" w14:textId="77777777" w:rsidTr="006434CC">
        <w:trPr>
          <w:trHeight w:hRule="exact" w:val="142"/>
        </w:trPr>
        <w:tc>
          <w:tcPr>
            <w:tcW w:w="851" w:type="dxa"/>
            <w:shd w:val="clear" w:color="auto" w:fill="auto"/>
          </w:tcPr>
          <w:p w14:paraId="54FF993A"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6CA623A7"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3CB2B8DA" w14:textId="77777777" w:rsidR="0085673D" w:rsidRDefault="0085673D">
            <w:pPr>
              <w:widowControl/>
              <w:jc w:val="left"/>
              <w:rPr>
                <w:rFonts w:ascii="楷体_GB2312" w:eastAsia="楷体_GB2312" w:hAnsi="宋体" w:cs="宋体"/>
                <w:color w:val="000000"/>
                <w:kern w:val="0"/>
                <w:szCs w:val="21"/>
              </w:rPr>
            </w:pPr>
          </w:p>
        </w:tc>
      </w:tr>
      <w:tr w:rsidR="0085673D" w14:paraId="6FEDAD08" w14:textId="77777777" w:rsidTr="006434CC">
        <w:trPr>
          <w:trHeight w:val="142"/>
        </w:trPr>
        <w:tc>
          <w:tcPr>
            <w:tcW w:w="851" w:type="dxa"/>
            <w:shd w:val="clear" w:color="auto" w:fill="A6A6A6"/>
          </w:tcPr>
          <w:p w14:paraId="1C4C8D4B" w14:textId="77777777" w:rsidR="0085673D" w:rsidRDefault="00B24111">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10</w:t>
            </w:r>
          </w:p>
        </w:tc>
        <w:tc>
          <w:tcPr>
            <w:tcW w:w="8788" w:type="dxa"/>
            <w:gridSpan w:val="2"/>
            <w:shd w:val="clear" w:color="auto" w:fill="A6A6A6"/>
          </w:tcPr>
          <w:p w14:paraId="3FD52B5F" w14:textId="77777777" w:rsidR="0085673D" w:rsidRDefault="0085673D">
            <w:pPr>
              <w:widowControl/>
              <w:jc w:val="left"/>
              <w:rPr>
                <w:rFonts w:ascii="黑体" w:eastAsia="黑体" w:hAnsi="黑体" w:cs="宋体"/>
                <w:b/>
                <w:bCs/>
                <w:color w:val="000000"/>
                <w:kern w:val="0"/>
                <w:szCs w:val="21"/>
              </w:rPr>
            </w:pPr>
            <w:r>
              <w:rPr>
                <w:rFonts w:ascii="黑体" w:eastAsia="黑体" w:hAnsi="黑体" w:cs="宋体" w:hint="eastAsia"/>
                <w:b/>
                <w:bCs/>
                <w:color w:val="000000"/>
                <w:kern w:val="0"/>
                <w:szCs w:val="21"/>
              </w:rPr>
              <w:t>释义</w:t>
            </w:r>
          </w:p>
        </w:tc>
      </w:tr>
      <w:tr w:rsidR="0085673D" w14:paraId="7C259B41" w14:textId="77777777" w:rsidTr="006434CC">
        <w:trPr>
          <w:trHeight w:hRule="exact" w:val="142"/>
        </w:trPr>
        <w:tc>
          <w:tcPr>
            <w:tcW w:w="851" w:type="dxa"/>
            <w:shd w:val="clear" w:color="auto" w:fill="auto"/>
          </w:tcPr>
          <w:p w14:paraId="0C13FDBA" w14:textId="77777777" w:rsidR="0085673D" w:rsidRDefault="0085673D" w:rsidP="00BB1FB6">
            <w:pPr>
              <w:widowControl/>
              <w:jc w:val="left"/>
              <w:rPr>
                <w:rFonts w:ascii="黑体" w:eastAsia="黑体" w:hAnsi="黑体" w:cs="宋体"/>
                <w:color w:val="000000"/>
                <w:kern w:val="0"/>
                <w:szCs w:val="21"/>
              </w:rPr>
            </w:pPr>
          </w:p>
        </w:tc>
        <w:tc>
          <w:tcPr>
            <w:tcW w:w="1619" w:type="dxa"/>
            <w:shd w:val="clear" w:color="auto" w:fill="auto"/>
          </w:tcPr>
          <w:p w14:paraId="75F978BF" w14:textId="77777777" w:rsidR="0085673D" w:rsidRDefault="0085673D" w:rsidP="00BB1FB6">
            <w:pPr>
              <w:widowControl/>
              <w:jc w:val="left"/>
              <w:rPr>
                <w:rFonts w:ascii="黑体" w:eastAsia="黑体" w:hAnsi="黑体" w:cs="宋体"/>
                <w:color w:val="000000"/>
                <w:kern w:val="0"/>
                <w:szCs w:val="21"/>
              </w:rPr>
            </w:pPr>
          </w:p>
        </w:tc>
        <w:tc>
          <w:tcPr>
            <w:tcW w:w="7169" w:type="dxa"/>
            <w:shd w:val="clear" w:color="auto" w:fill="auto"/>
          </w:tcPr>
          <w:p w14:paraId="7E9A2FB8" w14:textId="77777777" w:rsidR="0085673D" w:rsidRDefault="0085673D" w:rsidP="00BB1FB6">
            <w:pPr>
              <w:widowControl/>
              <w:jc w:val="left"/>
              <w:rPr>
                <w:rFonts w:ascii="楷体_GB2312" w:eastAsia="楷体_GB2312" w:hAnsi="宋体" w:cs="宋体"/>
                <w:color w:val="000000"/>
                <w:kern w:val="0"/>
                <w:szCs w:val="21"/>
              </w:rPr>
            </w:pPr>
          </w:p>
        </w:tc>
      </w:tr>
      <w:tr w:rsidR="0085673D" w14:paraId="3F794774" w14:textId="77777777" w:rsidTr="006434CC">
        <w:trPr>
          <w:trHeight w:val="142"/>
        </w:trPr>
        <w:tc>
          <w:tcPr>
            <w:tcW w:w="851" w:type="dxa"/>
            <w:shd w:val="clear" w:color="auto" w:fill="auto"/>
          </w:tcPr>
          <w:p w14:paraId="49C1FEBB" w14:textId="77777777" w:rsidR="0085673D" w:rsidRDefault="00B24111" w:rsidP="00BB1FB6">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85673D">
              <w:rPr>
                <w:rFonts w:ascii="黑体" w:eastAsia="黑体" w:hAnsi="黑体" w:cs="宋体" w:hint="eastAsia"/>
                <w:color w:val="000000"/>
                <w:kern w:val="0"/>
                <w:szCs w:val="21"/>
              </w:rPr>
              <w:t>.1</w:t>
            </w:r>
          </w:p>
        </w:tc>
        <w:tc>
          <w:tcPr>
            <w:tcW w:w="1619" w:type="dxa"/>
            <w:shd w:val="clear" w:color="auto" w:fill="auto"/>
          </w:tcPr>
          <w:p w14:paraId="325617FD" w14:textId="77777777" w:rsidR="0085673D" w:rsidRDefault="0085673D" w:rsidP="00BB1FB6">
            <w:pPr>
              <w:spacing w:line="320" w:lineRule="exact"/>
              <w:jc w:val="left"/>
              <w:rPr>
                <w:rFonts w:ascii="楷体_GB2312" w:eastAsia="楷体_GB2312" w:hAnsi="宋体"/>
                <w:szCs w:val="21"/>
              </w:rPr>
            </w:pPr>
            <w:r w:rsidRPr="003727F4">
              <w:rPr>
                <w:rFonts w:ascii="黑体" w:eastAsia="黑体" w:hAnsi="宋体"/>
                <w:szCs w:val="21"/>
              </w:rPr>
              <w:t>保单年度</w:t>
            </w:r>
          </w:p>
        </w:tc>
        <w:tc>
          <w:tcPr>
            <w:tcW w:w="7169" w:type="dxa"/>
            <w:shd w:val="clear" w:color="auto" w:fill="auto"/>
          </w:tcPr>
          <w:p w14:paraId="2BE30666" w14:textId="77777777" w:rsidR="0085673D" w:rsidRDefault="0085673D" w:rsidP="00BB1FB6">
            <w:pPr>
              <w:spacing w:line="320" w:lineRule="exact"/>
              <w:rPr>
                <w:rFonts w:ascii="楷体_GB2312" w:eastAsia="楷体_GB2312" w:hAnsi="宋体"/>
                <w:szCs w:val="21"/>
              </w:rPr>
            </w:pPr>
            <w:r w:rsidRPr="009370BA">
              <w:rPr>
                <w:rFonts w:ascii="楷体_GB2312" w:eastAsia="楷体_GB2312" w:hint="eastAsia"/>
                <w:szCs w:val="21"/>
              </w:rPr>
              <w:t>从本合同生效日或合同生效日对应日的零时起至下一个合同生效日对应日前一日的24时止为一个保单年度。</w:t>
            </w:r>
          </w:p>
        </w:tc>
      </w:tr>
      <w:tr w:rsidR="0085673D" w14:paraId="05E17C2A" w14:textId="77777777" w:rsidTr="006434CC">
        <w:trPr>
          <w:trHeight w:hRule="exact" w:val="142"/>
        </w:trPr>
        <w:tc>
          <w:tcPr>
            <w:tcW w:w="851" w:type="dxa"/>
            <w:shd w:val="clear" w:color="auto" w:fill="auto"/>
          </w:tcPr>
          <w:p w14:paraId="2AB70329" w14:textId="77777777" w:rsidR="0085673D" w:rsidRPr="003727F4" w:rsidRDefault="0085673D">
            <w:pPr>
              <w:widowControl/>
              <w:jc w:val="left"/>
              <w:rPr>
                <w:rFonts w:ascii="黑体" w:eastAsia="黑体" w:hAnsi="黑体" w:cs="宋体"/>
                <w:color w:val="000000"/>
                <w:kern w:val="0"/>
                <w:szCs w:val="21"/>
              </w:rPr>
            </w:pPr>
          </w:p>
        </w:tc>
        <w:tc>
          <w:tcPr>
            <w:tcW w:w="1619" w:type="dxa"/>
            <w:shd w:val="clear" w:color="auto" w:fill="auto"/>
          </w:tcPr>
          <w:p w14:paraId="4A010373"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23EE3E87" w14:textId="77777777" w:rsidR="0085673D" w:rsidRDefault="0085673D">
            <w:pPr>
              <w:widowControl/>
              <w:jc w:val="left"/>
              <w:rPr>
                <w:rFonts w:ascii="楷体_GB2312" w:eastAsia="楷体_GB2312" w:hAnsi="宋体" w:cs="宋体"/>
                <w:color w:val="000000"/>
                <w:kern w:val="0"/>
                <w:szCs w:val="21"/>
              </w:rPr>
            </w:pPr>
          </w:p>
        </w:tc>
      </w:tr>
      <w:tr w:rsidR="0085673D" w14:paraId="127BC1EC" w14:textId="77777777" w:rsidTr="006434CC">
        <w:trPr>
          <w:trHeight w:val="142"/>
        </w:trPr>
        <w:tc>
          <w:tcPr>
            <w:tcW w:w="851" w:type="dxa"/>
            <w:shd w:val="clear" w:color="auto" w:fill="auto"/>
          </w:tcPr>
          <w:p w14:paraId="366516CC" w14:textId="77777777" w:rsidR="0085673D" w:rsidRDefault="00B24111" w:rsidP="003727F4">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85673D">
              <w:rPr>
                <w:rFonts w:ascii="黑体" w:eastAsia="黑体" w:hAnsi="黑体" w:cs="宋体" w:hint="eastAsia"/>
                <w:color w:val="000000"/>
                <w:kern w:val="0"/>
                <w:szCs w:val="21"/>
              </w:rPr>
              <w:t>.2</w:t>
            </w:r>
          </w:p>
        </w:tc>
        <w:tc>
          <w:tcPr>
            <w:tcW w:w="1619" w:type="dxa"/>
            <w:shd w:val="clear" w:color="auto" w:fill="auto"/>
          </w:tcPr>
          <w:p w14:paraId="5F286B25" w14:textId="77777777" w:rsidR="0085673D" w:rsidRDefault="0085673D">
            <w:pPr>
              <w:spacing w:line="320" w:lineRule="exact"/>
              <w:jc w:val="left"/>
              <w:rPr>
                <w:rFonts w:ascii="楷体_GB2312" w:eastAsia="楷体_GB2312" w:hAnsi="宋体"/>
                <w:szCs w:val="21"/>
              </w:rPr>
            </w:pPr>
            <w:r>
              <w:rPr>
                <w:rFonts w:ascii="黑体" w:eastAsia="黑体" w:hAnsi="宋体" w:hint="eastAsia"/>
                <w:szCs w:val="21"/>
              </w:rPr>
              <w:t>合同生效日对应日</w:t>
            </w:r>
          </w:p>
        </w:tc>
        <w:tc>
          <w:tcPr>
            <w:tcW w:w="7169" w:type="dxa"/>
            <w:shd w:val="clear" w:color="auto" w:fill="auto"/>
          </w:tcPr>
          <w:p w14:paraId="2CA35EE2" w14:textId="77777777" w:rsidR="0085673D" w:rsidRDefault="0085673D">
            <w:pPr>
              <w:spacing w:line="320" w:lineRule="exact"/>
              <w:rPr>
                <w:rFonts w:ascii="楷体_GB2312" w:eastAsia="楷体_GB2312" w:hAnsi="宋体"/>
                <w:szCs w:val="21"/>
              </w:rPr>
            </w:pPr>
            <w:r>
              <w:rPr>
                <w:rFonts w:ascii="楷体_GB2312" w:eastAsia="楷体_GB2312" w:hAnsi="宋体" w:hint="eastAsia"/>
                <w:szCs w:val="21"/>
              </w:rPr>
              <w:t>指本合同生效日在合同生效后每年的对应日，不含合同生效日当日。如果当月没有对应的同一日，则以该月最后一日为对应日。</w:t>
            </w:r>
          </w:p>
        </w:tc>
      </w:tr>
      <w:tr w:rsidR="0085673D" w14:paraId="2D65D399" w14:textId="77777777" w:rsidTr="006434CC">
        <w:trPr>
          <w:trHeight w:hRule="exact" w:val="142"/>
        </w:trPr>
        <w:tc>
          <w:tcPr>
            <w:tcW w:w="851" w:type="dxa"/>
            <w:shd w:val="clear" w:color="auto" w:fill="auto"/>
          </w:tcPr>
          <w:p w14:paraId="30CB2897"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7CE108FC"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6022AD79" w14:textId="77777777" w:rsidR="0085673D" w:rsidRDefault="0085673D">
            <w:pPr>
              <w:widowControl/>
              <w:jc w:val="left"/>
              <w:rPr>
                <w:rFonts w:ascii="楷体_GB2312" w:eastAsia="楷体_GB2312" w:hAnsi="宋体" w:cs="宋体"/>
                <w:color w:val="000000"/>
                <w:kern w:val="0"/>
                <w:szCs w:val="21"/>
              </w:rPr>
            </w:pPr>
          </w:p>
        </w:tc>
      </w:tr>
      <w:tr w:rsidR="0085673D" w14:paraId="5E87A757" w14:textId="77777777" w:rsidTr="006434CC">
        <w:trPr>
          <w:trHeight w:val="142"/>
        </w:trPr>
        <w:tc>
          <w:tcPr>
            <w:tcW w:w="851" w:type="dxa"/>
            <w:shd w:val="clear" w:color="auto" w:fill="auto"/>
          </w:tcPr>
          <w:p w14:paraId="367369DA" w14:textId="77777777" w:rsidR="0085673D" w:rsidRDefault="00B24111" w:rsidP="003727F4">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DA0BEB">
              <w:rPr>
                <w:rFonts w:ascii="黑体" w:eastAsia="黑体" w:hAnsi="黑体" w:cs="宋体" w:hint="eastAsia"/>
                <w:color w:val="000000"/>
                <w:kern w:val="0"/>
                <w:szCs w:val="21"/>
              </w:rPr>
              <w:t>.3</w:t>
            </w:r>
          </w:p>
        </w:tc>
        <w:tc>
          <w:tcPr>
            <w:tcW w:w="1619" w:type="dxa"/>
            <w:shd w:val="clear" w:color="auto" w:fill="auto"/>
          </w:tcPr>
          <w:p w14:paraId="04B09ECD"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周岁</w:t>
            </w:r>
          </w:p>
        </w:tc>
        <w:tc>
          <w:tcPr>
            <w:tcW w:w="7169" w:type="dxa"/>
            <w:shd w:val="clear" w:color="auto" w:fill="auto"/>
          </w:tcPr>
          <w:p w14:paraId="06C8C058"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指按有效身份证件中记载的出生日期计算的年龄，自出生之日起为零周岁，每经过一年增加一岁，不足一年的不计。</w:t>
            </w:r>
          </w:p>
        </w:tc>
      </w:tr>
      <w:tr w:rsidR="0085673D" w14:paraId="0FBF5BF6" w14:textId="77777777" w:rsidTr="006434CC">
        <w:trPr>
          <w:trHeight w:hRule="exact" w:val="142"/>
        </w:trPr>
        <w:tc>
          <w:tcPr>
            <w:tcW w:w="851" w:type="dxa"/>
            <w:shd w:val="clear" w:color="auto" w:fill="auto"/>
          </w:tcPr>
          <w:p w14:paraId="152B975D" w14:textId="77777777" w:rsidR="0085673D" w:rsidRDefault="0085673D">
            <w:pPr>
              <w:widowControl/>
              <w:jc w:val="left"/>
              <w:rPr>
                <w:rFonts w:ascii="黑体" w:eastAsia="黑体" w:hAnsi="黑体" w:cs="宋体"/>
                <w:color w:val="000000"/>
                <w:kern w:val="0"/>
                <w:szCs w:val="21"/>
              </w:rPr>
            </w:pPr>
          </w:p>
        </w:tc>
        <w:tc>
          <w:tcPr>
            <w:tcW w:w="1619" w:type="dxa"/>
            <w:shd w:val="clear" w:color="auto" w:fill="auto"/>
          </w:tcPr>
          <w:p w14:paraId="445A8DB2" w14:textId="77777777" w:rsidR="0085673D" w:rsidRDefault="0085673D">
            <w:pPr>
              <w:widowControl/>
              <w:jc w:val="left"/>
              <w:rPr>
                <w:rFonts w:ascii="黑体" w:eastAsia="黑体" w:hAnsi="黑体" w:cs="宋体"/>
                <w:color w:val="000000"/>
                <w:kern w:val="0"/>
                <w:szCs w:val="21"/>
              </w:rPr>
            </w:pPr>
          </w:p>
        </w:tc>
        <w:tc>
          <w:tcPr>
            <w:tcW w:w="7169" w:type="dxa"/>
            <w:shd w:val="clear" w:color="auto" w:fill="auto"/>
          </w:tcPr>
          <w:p w14:paraId="60FAC75E" w14:textId="77777777" w:rsidR="0085673D" w:rsidRDefault="0085673D">
            <w:pPr>
              <w:widowControl/>
              <w:jc w:val="left"/>
              <w:rPr>
                <w:rFonts w:ascii="楷体_GB2312" w:eastAsia="楷体_GB2312" w:hAnsi="宋体" w:cs="宋体"/>
                <w:color w:val="000000"/>
                <w:kern w:val="0"/>
                <w:szCs w:val="21"/>
              </w:rPr>
            </w:pPr>
          </w:p>
        </w:tc>
      </w:tr>
      <w:tr w:rsidR="0085673D" w14:paraId="66C16C9B" w14:textId="77777777" w:rsidTr="006434CC">
        <w:trPr>
          <w:trHeight w:val="142"/>
        </w:trPr>
        <w:tc>
          <w:tcPr>
            <w:tcW w:w="851" w:type="dxa"/>
            <w:shd w:val="clear" w:color="auto" w:fill="auto"/>
          </w:tcPr>
          <w:p w14:paraId="3B3794AE" w14:textId="77777777" w:rsidR="0085673D" w:rsidRDefault="00B24111" w:rsidP="003727F4">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DA0BEB">
              <w:rPr>
                <w:rFonts w:ascii="黑体" w:eastAsia="黑体" w:hAnsi="黑体" w:cs="宋体" w:hint="eastAsia"/>
                <w:color w:val="000000"/>
                <w:kern w:val="0"/>
                <w:szCs w:val="21"/>
              </w:rPr>
              <w:t>.4</w:t>
            </w:r>
          </w:p>
        </w:tc>
        <w:tc>
          <w:tcPr>
            <w:tcW w:w="1619" w:type="dxa"/>
            <w:shd w:val="clear" w:color="auto" w:fill="auto"/>
          </w:tcPr>
          <w:p w14:paraId="5E4FA669" w14:textId="77777777" w:rsidR="0085673D" w:rsidRDefault="0085673D">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有效身份证件</w:t>
            </w:r>
          </w:p>
        </w:tc>
        <w:tc>
          <w:tcPr>
            <w:tcW w:w="7169" w:type="dxa"/>
            <w:shd w:val="clear" w:color="auto" w:fill="auto"/>
          </w:tcPr>
          <w:p w14:paraId="30AFE3C3" w14:textId="77777777" w:rsidR="0085673D" w:rsidRDefault="0085673D">
            <w:pPr>
              <w:widowControl/>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指由政府主管部门规定的证明其身份的证件，如：居民身份证、按规定可使用的有效护照、军官证、警官证、士兵证等证件。</w:t>
            </w:r>
          </w:p>
        </w:tc>
      </w:tr>
      <w:tr w:rsidR="00A71A19" w14:paraId="33B44C95" w14:textId="77777777" w:rsidTr="006434CC">
        <w:trPr>
          <w:trHeight w:hRule="exact" w:val="142"/>
        </w:trPr>
        <w:tc>
          <w:tcPr>
            <w:tcW w:w="851" w:type="dxa"/>
            <w:shd w:val="clear" w:color="auto" w:fill="auto"/>
          </w:tcPr>
          <w:p w14:paraId="25705C10" w14:textId="77777777" w:rsidR="00A71A19" w:rsidRDefault="00A71A19" w:rsidP="003727F4">
            <w:pPr>
              <w:widowControl/>
              <w:jc w:val="left"/>
              <w:rPr>
                <w:rFonts w:ascii="黑体" w:eastAsia="黑体" w:hAnsi="黑体" w:cs="宋体"/>
                <w:color w:val="000000"/>
                <w:kern w:val="0"/>
                <w:szCs w:val="21"/>
              </w:rPr>
            </w:pPr>
          </w:p>
        </w:tc>
        <w:tc>
          <w:tcPr>
            <w:tcW w:w="1619" w:type="dxa"/>
            <w:shd w:val="clear" w:color="auto" w:fill="auto"/>
          </w:tcPr>
          <w:p w14:paraId="62889EE9" w14:textId="77777777" w:rsidR="00A71A19" w:rsidRDefault="00A71A19" w:rsidP="006B758C">
            <w:pPr>
              <w:widowControl/>
              <w:jc w:val="left"/>
              <w:rPr>
                <w:rFonts w:ascii="黑体" w:eastAsia="黑体" w:hAnsi="黑体" w:cs="宋体"/>
                <w:color w:val="000000"/>
                <w:kern w:val="0"/>
                <w:szCs w:val="21"/>
              </w:rPr>
            </w:pPr>
          </w:p>
        </w:tc>
        <w:tc>
          <w:tcPr>
            <w:tcW w:w="7169" w:type="dxa"/>
            <w:shd w:val="clear" w:color="auto" w:fill="auto"/>
          </w:tcPr>
          <w:p w14:paraId="2E454D54" w14:textId="77777777" w:rsidR="00A71A19" w:rsidRPr="003D560D" w:rsidRDefault="00A71A19" w:rsidP="003727F4">
            <w:pPr>
              <w:widowControl/>
              <w:jc w:val="left"/>
              <w:rPr>
                <w:rFonts w:ascii="楷体_GB2312" w:eastAsia="楷体_GB2312" w:hAnsi="宋体" w:cs="宋体"/>
                <w:color w:val="000000"/>
                <w:kern w:val="0"/>
                <w:szCs w:val="21"/>
              </w:rPr>
            </w:pPr>
          </w:p>
        </w:tc>
      </w:tr>
      <w:tr w:rsidR="003826D2" w14:paraId="729E8C65" w14:textId="77777777" w:rsidTr="006434CC">
        <w:trPr>
          <w:trHeight w:val="142"/>
        </w:trPr>
        <w:tc>
          <w:tcPr>
            <w:tcW w:w="851" w:type="dxa"/>
            <w:shd w:val="clear" w:color="auto" w:fill="auto"/>
          </w:tcPr>
          <w:p w14:paraId="14BB5369" w14:textId="154C81FC" w:rsidR="003826D2" w:rsidRDefault="003826D2" w:rsidP="00CB52CB">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10.</w:t>
            </w:r>
            <w:r w:rsidR="000B5819">
              <w:rPr>
                <w:rFonts w:ascii="黑体" w:eastAsia="黑体" w:hAnsi="黑体" w:cs="宋体" w:hint="eastAsia"/>
                <w:color w:val="000000"/>
                <w:kern w:val="0"/>
                <w:szCs w:val="21"/>
              </w:rPr>
              <w:t>5</w:t>
            </w:r>
          </w:p>
        </w:tc>
        <w:tc>
          <w:tcPr>
            <w:tcW w:w="1619" w:type="dxa"/>
            <w:shd w:val="clear" w:color="auto" w:fill="auto"/>
          </w:tcPr>
          <w:p w14:paraId="717B9425" w14:textId="77777777" w:rsidR="003826D2" w:rsidRDefault="003826D2" w:rsidP="003826D2">
            <w:pPr>
              <w:widowControl/>
              <w:jc w:val="left"/>
              <w:rPr>
                <w:rFonts w:ascii="黑体" w:eastAsia="黑体" w:hAnsi="黑体" w:cs="宋体"/>
                <w:color w:val="000000"/>
                <w:kern w:val="0"/>
                <w:szCs w:val="21"/>
              </w:rPr>
            </w:pPr>
            <w:r>
              <w:rPr>
                <w:rFonts w:ascii="黑体" w:eastAsia="黑体" w:hAnsi="黑体" w:cs="宋体" w:hint="eastAsia"/>
                <w:color w:val="000000"/>
                <w:kern w:val="0"/>
                <w:szCs w:val="21"/>
              </w:rPr>
              <w:t>保险费约定支付日</w:t>
            </w:r>
          </w:p>
        </w:tc>
        <w:tc>
          <w:tcPr>
            <w:tcW w:w="7169" w:type="dxa"/>
            <w:shd w:val="clear" w:color="auto" w:fill="auto"/>
          </w:tcPr>
          <w:p w14:paraId="2CEF47B4" w14:textId="3323652F" w:rsidR="003826D2" w:rsidRDefault="009C5DB0" w:rsidP="004260FF">
            <w:pPr>
              <w:spacing w:line="320" w:lineRule="exact"/>
              <w:jc w:val="left"/>
              <w:rPr>
                <w:rFonts w:ascii="楷体_GB2312" w:eastAsia="楷体_GB2312" w:hAnsi="宋体"/>
                <w:szCs w:val="21"/>
              </w:rPr>
            </w:pPr>
            <w:r w:rsidRPr="008361CE">
              <w:rPr>
                <w:rFonts w:ascii="楷体_GB2312" w:eastAsia="楷体_GB2312" w:hAnsi="宋体" w:hint="eastAsia"/>
                <w:szCs w:val="21"/>
              </w:rPr>
              <w:t>指在保险费交费期间内，合同生效日在每年的对应日。如果当月没有对应的同一日，则以该月最后一日为对应日。</w:t>
            </w:r>
          </w:p>
        </w:tc>
      </w:tr>
    </w:tbl>
    <w:p w14:paraId="477CEDE3" w14:textId="77777777" w:rsidR="00876D41" w:rsidRDefault="00876D41" w:rsidP="00DA0BEB">
      <w:pPr>
        <w:spacing w:line="240" w:lineRule="atLeast"/>
        <w:jc w:val="left"/>
        <w:rPr>
          <w:rFonts w:ascii="楷体_GB2312" w:eastAsia="楷体_GB2312"/>
          <w:kern w:val="10"/>
          <w:sz w:val="18"/>
          <w:szCs w:val="18"/>
        </w:rPr>
      </w:pPr>
    </w:p>
    <w:sectPr w:rsidR="00876D41">
      <w:type w:val="continuous"/>
      <w:pgSz w:w="11906" w:h="16838"/>
      <w:pgMar w:top="1418"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ECFAA" w14:textId="77777777" w:rsidR="00096E3C" w:rsidRDefault="00096E3C">
      <w:r>
        <w:separator/>
      </w:r>
    </w:p>
  </w:endnote>
  <w:endnote w:type="continuationSeparator" w:id="0">
    <w:p w14:paraId="191C364F" w14:textId="77777777" w:rsidR="00096E3C" w:rsidRDefault="0009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大黑简体">
    <w:altName w:val="方正舒体"/>
    <w:charset w:val="86"/>
    <w:family w:val="auto"/>
    <w:pitch w:val="variable"/>
    <w:sig w:usb0="00000000" w:usb1="080E0000" w:usb2="00000010" w:usb3="00000000" w:csb0="00040000" w:csb1="00000000"/>
  </w:font>
  <w:font w:name="方正细黑一简体">
    <w:altName w:val="Microsoft YaHei UI"/>
    <w:charset w:val="86"/>
    <w:family w:val="script"/>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01503" w14:textId="77777777" w:rsidR="00096E3C" w:rsidRDefault="00096E3C">
      <w:r>
        <w:separator/>
      </w:r>
    </w:p>
  </w:footnote>
  <w:footnote w:type="continuationSeparator" w:id="0">
    <w:p w14:paraId="4BBDC1BC" w14:textId="77777777" w:rsidR="00096E3C" w:rsidRDefault="00096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EBE4D" w14:textId="5FB27E9A" w:rsidR="006E5F64" w:rsidRDefault="006E5F64">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B2D4B" w14:textId="5DAFB73B" w:rsidR="00796851" w:rsidRDefault="00796851" w:rsidP="009F581E">
    <w:pPr>
      <w:pStyle w:val="af0"/>
      <w:pBdr>
        <w:bottom w:val="none" w:sz="0" w:space="0" w:color="auto"/>
      </w:pBdr>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FA468" w14:textId="048AE652" w:rsidR="006E5F64" w:rsidRDefault="006E5F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ind w:left="851" w:hanging="284"/>
      </w:pPr>
      <w:rPr>
        <w:rFonts w:ascii="Wingdings" w:hAnsi="Wingdings" w:hint="default"/>
        <w:sz w:val="18"/>
        <w:szCs w:val="18"/>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 w15:restartNumberingAfterBreak="0">
    <w:nsid w:val="24FC062D"/>
    <w:multiLevelType w:val="hybridMultilevel"/>
    <w:tmpl w:val="81AC2294"/>
    <w:lvl w:ilvl="0" w:tplc="CA8006B2">
      <w:start w:val="1"/>
      <w:numFmt w:val="bullet"/>
      <w:lvlText w:val=""/>
      <w:lvlJc w:val="left"/>
      <w:pPr>
        <w:tabs>
          <w:tab w:val="num" w:pos="1392"/>
        </w:tabs>
        <w:ind w:left="1392" w:hanging="420"/>
      </w:pPr>
      <w:rPr>
        <w:rFonts w:ascii="Wingdings" w:hAnsi="Wingdings" w:hint="default"/>
      </w:rPr>
    </w:lvl>
    <w:lvl w:ilvl="1" w:tplc="04090003" w:tentative="1">
      <w:start w:val="1"/>
      <w:numFmt w:val="bullet"/>
      <w:lvlText w:val=""/>
      <w:lvlJc w:val="left"/>
      <w:pPr>
        <w:tabs>
          <w:tab w:val="num" w:pos="1812"/>
        </w:tabs>
        <w:ind w:left="1812" w:hanging="420"/>
      </w:pPr>
      <w:rPr>
        <w:rFonts w:ascii="Wingdings" w:hAnsi="Wingdings" w:hint="default"/>
      </w:rPr>
    </w:lvl>
    <w:lvl w:ilvl="2" w:tplc="04090005" w:tentative="1">
      <w:start w:val="1"/>
      <w:numFmt w:val="bullet"/>
      <w:lvlText w:val=""/>
      <w:lvlJc w:val="left"/>
      <w:pPr>
        <w:tabs>
          <w:tab w:val="num" w:pos="2232"/>
        </w:tabs>
        <w:ind w:left="2232" w:hanging="420"/>
      </w:pPr>
      <w:rPr>
        <w:rFonts w:ascii="Wingdings" w:hAnsi="Wingdings" w:hint="default"/>
      </w:rPr>
    </w:lvl>
    <w:lvl w:ilvl="3" w:tplc="04090001" w:tentative="1">
      <w:start w:val="1"/>
      <w:numFmt w:val="bullet"/>
      <w:lvlText w:val=""/>
      <w:lvlJc w:val="left"/>
      <w:pPr>
        <w:tabs>
          <w:tab w:val="num" w:pos="2652"/>
        </w:tabs>
        <w:ind w:left="2652" w:hanging="420"/>
      </w:pPr>
      <w:rPr>
        <w:rFonts w:ascii="Wingdings" w:hAnsi="Wingdings" w:hint="default"/>
      </w:rPr>
    </w:lvl>
    <w:lvl w:ilvl="4" w:tplc="04090003" w:tentative="1">
      <w:start w:val="1"/>
      <w:numFmt w:val="bullet"/>
      <w:lvlText w:val=""/>
      <w:lvlJc w:val="left"/>
      <w:pPr>
        <w:tabs>
          <w:tab w:val="num" w:pos="3072"/>
        </w:tabs>
        <w:ind w:left="3072" w:hanging="420"/>
      </w:pPr>
      <w:rPr>
        <w:rFonts w:ascii="Wingdings" w:hAnsi="Wingdings" w:hint="default"/>
      </w:rPr>
    </w:lvl>
    <w:lvl w:ilvl="5" w:tplc="04090005" w:tentative="1">
      <w:start w:val="1"/>
      <w:numFmt w:val="bullet"/>
      <w:lvlText w:val=""/>
      <w:lvlJc w:val="left"/>
      <w:pPr>
        <w:tabs>
          <w:tab w:val="num" w:pos="3492"/>
        </w:tabs>
        <w:ind w:left="3492" w:hanging="420"/>
      </w:pPr>
      <w:rPr>
        <w:rFonts w:ascii="Wingdings" w:hAnsi="Wingdings" w:hint="default"/>
      </w:rPr>
    </w:lvl>
    <w:lvl w:ilvl="6" w:tplc="04090001" w:tentative="1">
      <w:start w:val="1"/>
      <w:numFmt w:val="bullet"/>
      <w:lvlText w:val=""/>
      <w:lvlJc w:val="left"/>
      <w:pPr>
        <w:tabs>
          <w:tab w:val="num" w:pos="3912"/>
        </w:tabs>
        <w:ind w:left="3912" w:hanging="420"/>
      </w:pPr>
      <w:rPr>
        <w:rFonts w:ascii="Wingdings" w:hAnsi="Wingdings" w:hint="default"/>
      </w:rPr>
    </w:lvl>
    <w:lvl w:ilvl="7" w:tplc="04090003" w:tentative="1">
      <w:start w:val="1"/>
      <w:numFmt w:val="bullet"/>
      <w:lvlText w:val=""/>
      <w:lvlJc w:val="left"/>
      <w:pPr>
        <w:tabs>
          <w:tab w:val="num" w:pos="4332"/>
        </w:tabs>
        <w:ind w:left="4332" w:hanging="420"/>
      </w:pPr>
      <w:rPr>
        <w:rFonts w:ascii="Wingdings" w:hAnsi="Wingdings" w:hint="default"/>
      </w:rPr>
    </w:lvl>
    <w:lvl w:ilvl="8" w:tplc="04090005" w:tentative="1">
      <w:start w:val="1"/>
      <w:numFmt w:val="bullet"/>
      <w:lvlText w:val=""/>
      <w:lvlJc w:val="left"/>
      <w:pPr>
        <w:tabs>
          <w:tab w:val="num" w:pos="4752"/>
        </w:tabs>
        <w:ind w:left="4752"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4BF"/>
    <w:rsid w:val="0000249A"/>
    <w:rsid w:val="00003580"/>
    <w:rsid w:val="00004740"/>
    <w:rsid w:val="00004D9D"/>
    <w:rsid w:val="00010CF9"/>
    <w:rsid w:val="00012596"/>
    <w:rsid w:val="000143E0"/>
    <w:rsid w:val="00021474"/>
    <w:rsid w:val="000268EC"/>
    <w:rsid w:val="000276E0"/>
    <w:rsid w:val="00035BEF"/>
    <w:rsid w:val="00042E79"/>
    <w:rsid w:val="000442A2"/>
    <w:rsid w:val="00046E1F"/>
    <w:rsid w:val="00057E08"/>
    <w:rsid w:val="00071D9A"/>
    <w:rsid w:val="00072675"/>
    <w:rsid w:val="00085533"/>
    <w:rsid w:val="000950FF"/>
    <w:rsid w:val="00096E3C"/>
    <w:rsid w:val="000A7452"/>
    <w:rsid w:val="000A7B09"/>
    <w:rsid w:val="000B5819"/>
    <w:rsid w:val="000B73E1"/>
    <w:rsid w:val="000C4806"/>
    <w:rsid w:val="000D12A5"/>
    <w:rsid w:val="000D4FF2"/>
    <w:rsid w:val="000E473A"/>
    <w:rsid w:val="000E47EC"/>
    <w:rsid w:val="000E6CEC"/>
    <w:rsid w:val="000F1C7D"/>
    <w:rsid w:val="000F262B"/>
    <w:rsid w:val="000F2B3D"/>
    <w:rsid w:val="000F74DA"/>
    <w:rsid w:val="00101D53"/>
    <w:rsid w:val="001021C2"/>
    <w:rsid w:val="00115C68"/>
    <w:rsid w:val="0013283B"/>
    <w:rsid w:val="0013360D"/>
    <w:rsid w:val="001368C9"/>
    <w:rsid w:val="001419D7"/>
    <w:rsid w:val="00141B94"/>
    <w:rsid w:val="001426F1"/>
    <w:rsid w:val="0014294E"/>
    <w:rsid w:val="00143582"/>
    <w:rsid w:val="00144C1F"/>
    <w:rsid w:val="00144C22"/>
    <w:rsid w:val="00147E14"/>
    <w:rsid w:val="0015278C"/>
    <w:rsid w:val="00154785"/>
    <w:rsid w:val="001639F7"/>
    <w:rsid w:val="00166687"/>
    <w:rsid w:val="00184B4F"/>
    <w:rsid w:val="0019541E"/>
    <w:rsid w:val="001A21B0"/>
    <w:rsid w:val="001A784F"/>
    <w:rsid w:val="001B3769"/>
    <w:rsid w:val="001B5D4D"/>
    <w:rsid w:val="001B6430"/>
    <w:rsid w:val="001B76CD"/>
    <w:rsid w:val="001C1A21"/>
    <w:rsid w:val="001C6323"/>
    <w:rsid w:val="001C7A77"/>
    <w:rsid w:val="001C7BF7"/>
    <w:rsid w:val="001D41CC"/>
    <w:rsid w:val="001E3B3D"/>
    <w:rsid w:val="001F4FDB"/>
    <w:rsid w:val="001F5D2D"/>
    <w:rsid w:val="00207C65"/>
    <w:rsid w:val="0021029D"/>
    <w:rsid w:val="00211D88"/>
    <w:rsid w:val="00215396"/>
    <w:rsid w:val="00223950"/>
    <w:rsid w:val="00225663"/>
    <w:rsid w:val="002263F5"/>
    <w:rsid w:val="00233F04"/>
    <w:rsid w:val="00234F0D"/>
    <w:rsid w:val="00236251"/>
    <w:rsid w:val="00236316"/>
    <w:rsid w:val="002506D2"/>
    <w:rsid w:val="00255616"/>
    <w:rsid w:val="00257FC5"/>
    <w:rsid w:val="00261D02"/>
    <w:rsid w:val="002631AE"/>
    <w:rsid w:val="002674C3"/>
    <w:rsid w:val="00270BCA"/>
    <w:rsid w:val="0028025B"/>
    <w:rsid w:val="00286B2E"/>
    <w:rsid w:val="00292832"/>
    <w:rsid w:val="0029352A"/>
    <w:rsid w:val="002A55FD"/>
    <w:rsid w:val="002A6049"/>
    <w:rsid w:val="002B6920"/>
    <w:rsid w:val="002D0400"/>
    <w:rsid w:val="002D2526"/>
    <w:rsid w:val="002D5E70"/>
    <w:rsid w:val="002F2774"/>
    <w:rsid w:val="003048DA"/>
    <w:rsid w:val="00305D91"/>
    <w:rsid w:val="003118BB"/>
    <w:rsid w:val="00312628"/>
    <w:rsid w:val="00312705"/>
    <w:rsid w:val="00316BB9"/>
    <w:rsid w:val="00321512"/>
    <w:rsid w:val="00321C4E"/>
    <w:rsid w:val="003228BF"/>
    <w:rsid w:val="00325CC4"/>
    <w:rsid w:val="00326463"/>
    <w:rsid w:val="003301EF"/>
    <w:rsid w:val="00330770"/>
    <w:rsid w:val="00332D1D"/>
    <w:rsid w:val="003414FE"/>
    <w:rsid w:val="00345D5B"/>
    <w:rsid w:val="003468BF"/>
    <w:rsid w:val="00350CC7"/>
    <w:rsid w:val="00351B21"/>
    <w:rsid w:val="003522C7"/>
    <w:rsid w:val="0035501B"/>
    <w:rsid w:val="003661AE"/>
    <w:rsid w:val="003665CF"/>
    <w:rsid w:val="00370D48"/>
    <w:rsid w:val="003727F4"/>
    <w:rsid w:val="003774A9"/>
    <w:rsid w:val="003826D2"/>
    <w:rsid w:val="00387929"/>
    <w:rsid w:val="0039676B"/>
    <w:rsid w:val="003A2FBB"/>
    <w:rsid w:val="003A61DC"/>
    <w:rsid w:val="003B3087"/>
    <w:rsid w:val="003B3F99"/>
    <w:rsid w:val="003B5B0E"/>
    <w:rsid w:val="003D2228"/>
    <w:rsid w:val="003D560D"/>
    <w:rsid w:val="003E37BF"/>
    <w:rsid w:val="003F3DD9"/>
    <w:rsid w:val="004022F0"/>
    <w:rsid w:val="0042309A"/>
    <w:rsid w:val="0042384D"/>
    <w:rsid w:val="004260FF"/>
    <w:rsid w:val="004271F2"/>
    <w:rsid w:val="00431D1C"/>
    <w:rsid w:val="00437036"/>
    <w:rsid w:val="00447556"/>
    <w:rsid w:val="00456470"/>
    <w:rsid w:val="00464BCA"/>
    <w:rsid w:val="004737F1"/>
    <w:rsid w:val="0047451D"/>
    <w:rsid w:val="00474CD5"/>
    <w:rsid w:val="00484938"/>
    <w:rsid w:val="00490748"/>
    <w:rsid w:val="004908F6"/>
    <w:rsid w:val="004917D7"/>
    <w:rsid w:val="0049659F"/>
    <w:rsid w:val="004A35A0"/>
    <w:rsid w:val="004A47F6"/>
    <w:rsid w:val="004A4C51"/>
    <w:rsid w:val="004B0EAC"/>
    <w:rsid w:val="004B3D5B"/>
    <w:rsid w:val="004C48FE"/>
    <w:rsid w:val="004E1325"/>
    <w:rsid w:val="00503814"/>
    <w:rsid w:val="00515B1A"/>
    <w:rsid w:val="0051614C"/>
    <w:rsid w:val="005254F5"/>
    <w:rsid w:val="005314E2"/>
    <w:rsid w:val="00531752"/>
    <w:rsid w:val="005360D9"/>
    <w:rsid w:val="00536207"/>
    <w:rsid w:val="005412C9"/>
    <w:rsid w:val="00542ED9"/>
    <w:rsid w:val="005456C5"/>
    <w:rsid w:val="00551A7C"/>
    <w:rsid w:val="005556AB"/>
    <w:rsid w:val="00557ABB"/>
    <w:rsid w:val="005601D8"/>
    <w:rsid w:val="005722D6"/>
    <w:rsid w:val="0057263F"/>
    <w:rsid w:val="00575EDF"/>
    <w:rsid w:val="00576D8E"/>
    <w:rsid w:val="005821E4"/>
    <w:rsid w:val="00583327"/>
    <w:rsid w:val="00587A12"/>
    <w:rsid w:val="005A1547"/>
    <w:rsid w:val="005A17DF"/>
    <w:rsid w:val="005A2EDC"/>
    <w:rsid w:val="005B3E53"/>
    <w:rsid w:val="005B5B98"/>
    <w:rsid w:val="005D11A0"/>
    <w:rsid w:val="005D5E23"/>
    <w:rsid w:val="005D7080"/>
    <w:rsid w:val="005E1983"/>
    <w:rsid w:val="005F0421"/>
    <w:rsid w:val="005F1F37"/>
    <w:rsid w:val="005F2CDC"/>
    <w:rsid w:val="00611012"/>
    <w:rsid w:val="00611B61"/>
    <w:rsid w:val="00613D90"/>
    <w:rsid w:val="006179DE"/>
    <w:rsid w:val="006268F2"/>
    <w:rsid w:val="00627A01"/>
    <w:rsid w:val="006410C9"/>
    <w:rsid w:val="006434CC"/>
    <w:rsid w:val="0066146F"/>
    <w:rsid w:val="00666BAC"/>
    <w:rsid w:val="00670110"/>
    <w:rsid w:val="00670BD6"/>
    <w:rsid w:val="00671AF7"/>
    <w:rsid w:val="006758AD"/>
    <w:rsid w:val="00681B8A"/>
    <w:rsid w:val="00684298"/>
    <w:rsid w:val="00691120"/>
    <w:rsid w:val="00693A67"/>
    <w:rsid w:val="006947C6"/>
    <w:rsid w:val="00695AC5"/>
    <w:rsid w:val="006A3B93"/>
    <w:rsid w:val="006A6E3A"/>
    <w:rsid w:val="006B0B8B"/>
    <w:rsid w:val="006B1878"/>
    <w:rsid w:val="006B2605"/>
    <w:rsid w:val="006B26A3"/>
    <w:rsid w:val="006C1CB7"/>
    <w:rsid w:val="006C1D0A"/>
    <w:rsid w:val="006C3631"/>
    <w:rsid w:val="006C53B1"/>
    <w:rsid w:val="006D11B3"/>
    <w:rsid w:val="006D4004"/>
    <w:rsid w:val="006D6039"/>
    <w:rsid w:val="006D60D3"/>
    <w:rsid w:val="006D670B"/>
    <w:rsid w:val="006E5F64"/>
    <w:rsid w:val="006E7CCA"/>
    <w:rsid w:val="006F7B36"/>
    <w:rsid w:val="00700406"/>
    <w:rsid w:val="00707784"/>
    <w:rsid w:val="00712FA6"/>
    <w:rsid w:val="00712FC4"/>
    <w:rsid w:val="00713D43"/>
    <w:rsid w:val="00716206"/>
    <w:rsid w:val="00721637"/>
    <w:rsid w:val="00731181"/>
    <w:rsid w:val="00743003"/>
    <w:rsid w:val="00746BC8"/>
    <w:rsid w:val="00747A94"/>
    <w:rsid w:val="00753FF6"/>
    <w:rsid w:val="007648A4"/>
    <w:rsid w:val="007655F4"/>
    <w:rsid w:val="0077644C"/>
    <w:rsid w:val="00780F4B"/>
    <w:rsid w:val="0078700F"/>
    <w:rsid w:val="007933E0"/>
    <w:rsid w:val="00794827"/>
    <w:rsid w:val="00796851"/>
    <w:rsid w:val="007A113E"/>
    <w:rsid w:val="007A25DA"/>
    <w:rsid w:val="007B149D"/>
    <w:rsid w:val="007B3603"/>
    <w:rsid w:val="007C5BEC"/>
    <w:rsid w:val="007E1E78"/>
    <w:rsid w:val="007E61DF"/>
    <w:rsid w:val="007E72D7"/>
    <w:rsid w:val="007E7B62"/>
    <w:rsid w:val="007F1B1C"/>
    <w:rsid w:val="007F448F"/>
    <w:rsid w:val="007F579F"/>
    <w:rsid w:val="00800327"/>
    <w:rsid w:val="00802147"/>
    <w:rsid w:val="008030B4"/>
    <w:rsid w:val="00810AC7"/>
    <w:rsid w:val="00817629"/>
    <w:rsid w:val="00823CF6"/>
    <w:rsid w:val="00824818"/>
    <w:rsid w:val="008321D9"/>
    <w:rsid w:val="008343AE"/>
    <w:rsid w:val="008417AA"/>
    <w:rsid w:val="00843F1B"/>
    <w:rsid w:val="0085673D"/>
    <w:rsid w:val="0086798D"/>
    <w:rsid w:val="00873AD0"/>
    <w:rsid w:val="00876D41"/>
    <w:rsid w:val="00882011"/>
    <w:rsid w:val="00886A06"/>
    <w:rsid w:val="00890BCC"/>
    <w:rsid w:val="00892CA7"/>
    <w:rsid w:val="008950C2"/>
    <w:rsid w:val="00895D32"/>
    <w:rsid w:val="00897FA0"/>
    <w:rsid w:val="008A51D1"/>
    <w:rsid w:val="008A59AB"/>
    <w:rsid w:val="008B2B50"/>
    <w:rsid w:val="008B73C5"/>
    <w:rsid w:val="008C007B"/>
    <w:rsid w:val="008C130A"/>
    <w:rsid w:val="008C7C0B"/>
    <w:rsid w:val="008D0CE1"/>
    <w:rsid w:val="008D1F51"/>
    <w:rsid w:val="008E0D71"/>
    <w:rsid w:val="008E1B97"/>
    <w:rsid w:val="008E47AE"/>
    <w:rsid w:val="008E627B"/>
    <w:rsid w:val="0090356D"/>
    <w:rsid w:val="0092111F"/>
    <w:rsid w:val="009263EB"/>
    <w:rsid w:val="00927A04"/>
    <w:rsid w:val="00927CCD"/>
    <w:rsid w:val="00935D61"/>
    <w:rsid w:val="0094236C"/>
    <w:rsid w:val="00953E6A"/>
    <w:rsid w:val="00955D6A"/>
    <w:rsid w:val="00961D45"/>
    <w:rsid w:val="009636D5"/>
    <w:rsid w:val="0096468D"/>
    <w:rsid w:val="00964E66"/>
    <w:rsid w:val="009670E8"/>
    <w:rsid w:val="0097231D"/>
    <w:rsid w:val="00973BD8"/>
    <w:rsid w:val="00974C88"/>
    <w:rsid w:val="009755C7"/>
    <w:rsid w:val="009861D3"/>
    <w:rsid w:val="00996FF4"/>
    <w:rsid w:val="009A0E47"/>
    <w:rsid w:val="009A463C"/>
    <w:rsid w:val="009A5C60"/>
    <w:rsid w:val="009A5E85"/>
    <w:rsid w:val="009A6F49"/>
    <w:rsid w:val="009A7AA4"/>
    <w:rsid w:val="009B1B1E"/>
    <w:rsid w:val="009B7A2B"/>
    <w:rsid w:val="009C04EA"/>
    <w:rsid w:val="009C5A10"/>
    <w:rsid w:val="009C5DB0"/>
    <w:rsid w:val="009C661F"/>
    <w:rsid w:val="009C6DC3"/>
    <w:rsid w:val="009C7D0F"/>
    <w:rsid w:val="009D3738"/>
    <w:rsid w:val="009D4CD7"/>
    <w:rsid w:val="009D5A49"/>
    <w:rsid w:val="009E2EE0"/>
    <w:rsid w:val="009E776C"/>
    <w:rsid w:val="009F581E"/>
    <w:rsid w:val="009F7BD7"/>
    <w:rsid w:val="00A013CD"/>
    <w:rsid w:val="00A030C5"/>
    <w:rsid w:val="00A0367D"/>
    <w:rsid w:val="00A05FE3"/>
    <w:rsid w:val="00A11095"/>
    <w:rsid w:val="00A12D53"/>
    <w:rsid w:val="00A12DD0"/>
    <w:rsid w:val="00A17281"/>
    <w:rsid w:val="00A20C8D"/>
    <w:rsid w:val="00A24020"/>
    <w:rsid w:val="00A251B8"/>
    <w:rsid w:val="00A338A7"/>
    <w:rsid w:val="00A33A76"/>
    <w:rsid w:val="00A35CC5"/>
    <w:rsid w:val="00A37FBA"/>
    <w:rsid w:val="00A41713"/>
    <w:rsid w:val="00A41868"/>
    <w:rsid w:val="00A516AE"/>
    <w:rsid w:val="00A60FDF"/>
    <w:rsid w:val="00A67A76"/>
    <w:rsid w:val="00A67B5E"/>
    <w:rsid w:val="00A719EB"/>
    <w:rsid w:val="00A71A19"/>
    <w:rsid w:val="00A730FD"/>
    <w:rsid w:val="00A76042"/>
    <w:rsid w:val="00A91A48"/>
    <w:rsid w:val="00A9543B"/>
    <w:rsid w:val="00AA532D"/>
    <w:rsid w:val="00AB064E"/>
    <w:rsid w:val="00AB54FE"/>
    <w:rsid w:val="00AB7404"/>
    <w:rsid w:val="00AC3761"/>
    <w:rsid w:val="00AC3DAE"/>
    <w:rsid w:val="00AC78BB"/>
    <w:rsid w:val="00AD67AA"/>
    <w:rsid w:val="00AD7E35"/>
    <w:rsid w:val="00AF2B1E"/>
    <w:rsid w:val="00B11942"/>
    <w:rsid w:val="00B11F36"/>
    <w:rsid w:val="00B24111"/>
    <w:rsid w:val="00B25C14"/>
    <w:rsid w:val="00B3057C"/>
    <w:rsid w:val="00B31029"/>
    <w:rsid w:val="00B5390C"/>
    <w:rsid w:val="00B65FFB"/>
    <w:rsid w:val="00B70040"/>
    <w:rsid w:val="00B74393"/>
    <w:rsid w:val="00B82714"/>
    <w:rsid w:val="00B838F8"/>
    <w:rsid w:val="00B8527F"/>
    <w:rsid w:val="00B94F57"/>
    <w:rsid w:val="00BA07BE"/>
    <w:rsid w:val="00BA1048"/>
    <w:rsid w:val="00BB2AEF"/>
    <w:rsid w:val="00BB4705"/>
    <w:rsid w:val="00BC25AA"/>
    <w:rsid w:val="00BC50FE"/>
    <w:rsid w:val="00BD0766"/>
    <w:rsid w:val="00BD2506"/>
    <w:rsid w:val="00BE67E3"/>
    <w:rsid w:val="00BF4256"/>
    <w:rsid w:val="00C035AD"/>
    <w:rsid w:val="00C067DC"/>
    <w:rsid w:val="00C1014E"/>
    <w:rsid w:val="00C12C16"/>
    <w:rsid w:val="00C1774A"/>
    <w:rsid w:val="00C20373"/>
    <w:rsid w:val="00C34F24"/>
    <w:rsid w:val="00C35AAE"/>
    <w:rsid w:val="00C36623"/>
    <w:rsid w:val="00C366F2"/>
    <w:rsid w:val="00C47A54"/>
    <w:rsid w:val="00C521DD"/>
    <w:rsid w:val="00C55F28"/>
    <w:rsid w:val="00C6244B"/>
    <w:rsid w:val="00C65764"/>
    <w:rsid w:val="00C7647E"/>
    <w:rsid w:val="00C820F6"/>
    <w:rsid w:val="00C82D49"/>
    <w:rsid w:val="00C900A4"/>
    <w:rsid w:val="00C930F1"/>
    <w:rsid w:val="00C957A7"/>
    <w:rsid w:val="00C96F27"/>
    <w:rsid w:val="00CA102B"/>
    <w:rsid w:val="00CA40AC"/>
    <w:rsid w:val="00CA7FF0"/>
    <w:rsid w:val="00CB0E9D"/>
    <w:rsid w:val="00CB3253"/>
    <w:rsid w:val="00CB52CB"/>
    <w:rsid w:val="00CB60FD"/>
    <w:rsid w:val="00CC6597"/>
    <w:rsid w:val="00CD13C8"/>
    <w:rsid w:val="00CD59C7"/>
    <w:rsid w:val="00CF34BD"/>
    <w:rsid w:val="00D011AB"/>
    <w:rsid w:val="00D061C0"/>
    <w:rsid w:val="00D15BCC"/>
    <w:rsid w:val="00D20B8E"/>
    <w:rsid w:val="00D239CE"/>
    <w:rsid w:val="00D261F1"/>
    <w:rsid w:val="00D2724E"/>
    <w:rsid w:val="00D27D88"/>
    <w:rsid w:val="00D325F6"/>
    <w:rsid w:val="00D33E6D"/>
    <w:rsid w:val="00D36910"/>
    <w:rsid w:val="00D37CF3"/>
    <w:rsid w:val="00D43811"/>
    <w:rsid w:val="00D46F55"/>
    <w:rsid w:val="00D4797D"/>
    <w:rsid w:val="00D561AA"/>
    <w:rsid w:val="00DA0BEB"/>
    <w:rsid w:val="00DB1F9D"/>
    <w:rsid w:val="00DC1101"/>
    <w:rsid w:val="00DC79A8"/>
    <w:rsid w:val="00DD6AF3"/>
    <w:rsid w:val="00DE556D"/>
    <w:rsid w:val="00DE5C2A"/>
    <w:rsid w:val="00DF26FA"/>
    <w:rsid w:val="00E13EDC"/>
    <w:rsid w:val="00E224BD"/>
    <w:rsid w:val="00E27CF3"/>
    <w:rsid w:val="00E34603"/>
    <w:rsid w:val="00E36C5F"/>
    <w:rsid w:val="00E44201"/>
    <w:rsid w:val="00E45828"/>
    <w:rsid w:val="00E52BEA"/>
    <w:rsid w:val="00E6432F"/>
    <w:rsid w:val="00E7079E"/>
    <w:rsid w:val="00E76F70"/>
    <w:rsid w:val="00E771DA"/>
    <w:rsid w:val="00E86D58"/>
    <w:rsid w:val="00EB0D9D"/>
    <w:rsid w:val="00EB1E2C"/>
    <w:rsid w:val="00EC3932"/>
    <w:rsid w:val="00EC477C"/>
    <w:rsid w:val="00EC556F"/>
    <w:rsid w:val="00ED34BF"/>
    <w:rsid w:val="00ED36D5"/>
    <w:rsid w:val="00ED4C8A"/>
    <w:rsid w:val="00ED693B"/>
    <w:rsid w:val="00EE4326"/>
    <w:rsid w:val="00EF0797"/>
    <w:rsid w:val="00EF2AFF"/>
    <w:rsid w:val="00F126D2"/>
    <w:rsid w:val="00F17945"/>
    <w:rsid w:val="00F179DE"/>
    <w:rsid w:val="00F22E00"/>
    <w:rsid w:val="00F27EA6"/>
    <w:rsid w:val="00F3267F"/>
    <w:rsid w:val="00F403A2"/>
    <w:rsid w:val="00F40554"/>
    <w:rsid w:val="00F52855"/>
    <w:rsid w:val="00F53C03"/>
    <w:rsid w:val="00F57901"/>
    <w:rsid w:val="00F60076"/>
    <w:rsid w:val="00F70051"/>
    <w:rsid w:val="00F700C6"/>
    <w:rsid w:val="00F7158E"/>
    <w:rsid w:val="00F7673F"/>
    <w:rsid w:val="00F77915"/>
    <w:rsid w:val="00F84B19"/>
    <w:rsid w:val="00F95CD6"/>
    <w:rsid w:val="00FA1988"/>
    <w:rsid w:val="00FD5EB4"/>
    <w:rsid w:val="00FE0C1F"/>
    <w:rsid w:val="00FE2E7D"/>
    <w:rsid w:val="00FE4F80"/>
    <w:rsid w:val="00FE6502"/>
    <w:rsid w:val="00FF12B5"/>
    <w:rsid w:val="00FF466D"/>
    <w:rsid w:val="00FF6016"/>
    <w:rsid w:val="0F1D35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5D473F9"/>
  <w15:docId w15:val="{3F47DEF0-D1A5-4D52-885B-29D7AAA8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w:basedOn w:val="a"/>
    <w:link w:val="a6"/>
    <w:pPr>
      <w:jc w:val="left"/>
    </w:pPr>
    <w:rPr>
      <w:rFonts w:ascii="宋体" w:hAnsi="宋体"/>
    </w:rPr>
  </w:style>
  <w:style w:type="paragraph" w:styleId="a7">
    <w:name w:val="Balloon Text"/>
    <w:basedOn w:val="a"/>
    <w:link w:val="a8"/>
    <w:uiPriority w:val="99"/>
    <w:rPr>
      <w:sz w:val="18"/>
      <w:szCs w:val="18"/>
    </w:rPr>
  </w:style>
  <w:style w:type="paragraph" w:styleId="a9">
    <w:name w:val="footer"/>
    <w:basedOn w:val="a"/>
    <w:link w:val="aa"/>
    <w:uiPriority w:val="99"/>
    <w:pPr>
      <w:tabs>
        <w:tab w:val="center" w:pos="4153"/>
        <w:tab w:val="right" w:pos="8306"/>
      </w:tabs>
      <w:snapToGrid w:val="0"/>
      <w:jc w:val="left"/>
    </w:pPr>
    <w:rPr>
      <w:sz w:val="18"/>
      <w:szCs w:val="18"/>
    </w:rPr>
  </w:style>
  <w:style w:type="paragraph" w:styleId="ab">
    <w:name w:val="annotation subject"/>
    <w:basedOn w:val="a3"/>
    <w:next w:val="a3"/>
    <w:link w:val="ac"/>
    <w:rPr>
      <w:b/>
      <w:bCs/>
    </w:rPr>
  </w:style>
  <w:style w:type="table" w:styleId="ad">
    <w:name w:val="Table Grid"/>
    <w:basedOn w:val="a1"/>
    <w:uiPriority w:val="59"/>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rPr>
      <w:sz w:val="21"/>
      <w:szCs w:val="21"/>
    </w:rPr>
  </w:style>
  <w:style w:type="paragraph" w:customStyle="1" w:styleId="CharCharCharCharCharCharCharCharCharCharCharCharCharCharChar">
    <w:name w:val="Char Char Char Char Char Char Char Char Char Char Char Char Char Char Char"/>
    <w:basedOn w:val="a"/>
    <w:pPr>
      <w:tabs>
        <w:tab w:val="left" w:pos="1440"/>
      </w:tabs>
      <w:ind w:left="1296" w:hanging="1296"/>
    </w:pPr>
    <w:rPr>
      <w:rFonts w:ascii="Arial" w:hAnsi="Arial" w:cs="Arial"/>
      <w:sz w:val="20"/>
      <w:szCs w:val="20"/>
    </w:rPr>
  </w:style>
  <w:style w:type="paragraph" w:styleId="af">
    <w:name w:val="List Paragraph"/>
    <w:basedOn w:val="a"/>
    <w:uiPriority w:val="34"/>
    <w:qFormat/>
    <w:pPr>
      <w:ind w:firstLineChars="200" w:firstLine="420"/>
    </w:pPr>
  </w:style>
  <w:style w:type="character" w:customStyle="1" w:styleId="aa">
    <w:name w:val="页脚 字符"/>
    <w:basedOn w:val="a0"/>
    <w:link w:val="a9"/>
    <w:uiPriority w:val="99"/>
    <w:rPr>
      <w:rFonts w:ascii="Times New Roman" w:eastAsia="宋体" w:hAnsi="Times New Roman" w:cs="Times New Roman"/>
      <w:sz w:val="18"/>
      <w:szCs w:val="18"/>
    </w:rPr>
  </w:style>
  <w:style w:type="character" w:customStyle="1" w:styleId="a8">
    <w:name w:val="批注框文本 字符"/>
    <w:basedOn w:val="a0"/>
    <w:link w:val="a7"/>
    <w:uiPriority w:val="99"/>
    <w:rPr>
      <w:rFonts w:ascii="Times New Roman" w:eastAsia="宋体" w:hAnsi="Times New Roman" w:cs="Times New Roman"/>
      <w:sz w:val="18"/>
      <w:szCs w:val="18"/>
    </w:rPr>
  </w:style>
  <w:style w:type="paragraph" w:customStyle="1" w:styleId="CharCharCharCharCharCharCharCharCharCharCharCharCharCharChar2">
    <w:name w:val="Char Char Char Char Char Char Char Char Char Char Char Char Char Char Char2"/>
    <w:basedOn w:val="a"/>
    <w:pPr>
      <w:tabs>
        <w:tab w:val="left" w:pos="1440"/>
      </w:tabs>
      <w:ind w:left="1296" w:hanging="1296"/>
    </w:pPr>
    <w:rPr>
      <w:rFonts w:ascii="Arial" w:hAnsi="Arial" w:cs="Arial"/>
      <w:sz w:val="20"/>
      <w:szCs w:val="20"/>
    </w:rPr>
  </w:style>
  <w:style w:type="paragraph" w:customStyle="1" w:styleId="CharCharCharCharCharCharCharCharCharCharCharCharCharCharChar1">
    <w:name w:val="Char Char Char Char Char Char Char Char Char Char Char Char Char Char Char1"/>
    <w:basedOn w:val="a"/>
    <w:pPr>
      <w:tabs>
        <w:tab w:val="left" w:pos="1440"/>
      </w:tabs>
      <w:ind w:left="1296" w:hanging="1296"/>
    </w:pPr>
    <w:rPr>
      <w:rFonts w:ascii="Arial" w:hAnsi="Arial" w:cs="Arial"/>
      <w:sz w:val="20"/>
      <w:szCs w:val="20"/>
    </w:rPr>
  </w:style>
  <w:style w:type="character" w:customStyle="1" w:styleId="a4">
    <w:name w:val="批注文字 字符"/>
    <w:basedOn w:val="a0"/>
    <w:link w:val="a3"/>
    <w:uiPriority w:val="99"/>
    <w:rPr>
      <w:rFonts w:ascii="Times New Roman" w:eastAsia="宋体" w:hAnsi="Times New Roman" w:cs="Times New Roman"/>
      <w:szCs w:val="24"/>
    </w:rPr>
  </w:style>
  <w:style w:type="character" w:customStyle="1" w:styleId="ac">
    <w:name w:val="批注主题 字符"/>
    <w:basedOn w:val="a4"/>
    <w:link w:val="ab"/>
    <w:uiPriority w:val="99"/>
    <w:rPr>
      <w:rFonts w:ascii="Times New Roman" w:eastAsia="宋体" w:hAnsi="Times New Roman" w:cs="Times New Roman"/>
      <w:b/>
      <w:bCs/>
      <w:szCs w:val="24"/>
    </w:rPr>
  </w:style>
  <w:style w:type="paragraph" w:customStyle="1" w:styleId="1">
    <w:name w:val="修订1"/>
    <w:uiPriority w:val="99"/>
    <w:rPr>
      <w:rFonts w:ascii="Times New Roman" w:hAnsi="Times New Roman" w:cs="Times New Roman"/>
      <w:kern w:val="2"/>
      <w:sz w:val="21"/>
      <w:szCs w:val="24"/>
    </w:rPr>
  </w:style>
  <w:style w:type="character" w:customStyle="1" w:styleId="a6">
    <w:name w:val="正文文本 字符"/>
    <w:basedOn w:val="a0"/>
    <w:link w:val="a5"/>
    <w:rPr>
      <w:rFonts w:ascii="宋体" w:eastAsia="宋体" w:hAnsi="宋体" w:cs="Times New Roman"/>
      <w:szCs w:val="24"/>
    </w:rPr>
  </w:style>
  <w:style w:type="paragraph" w:customStyle="1" w:styleId="Default">
    <w:name w:val="Default"/>
    <w:pPr>
      <w:widowControl w:val="0"/>
      <w:autoSpaceDE w:val="0"/>
      <w:autoSpaceDN w:val="0"/>
      <w:adjustRightInd w:val="0"/>
    </w:pPr>
    <w:rPr>
      <w:rFonts w:ascii="楷体_GB2312" w:hAnsi="楷体_GB2312" w:cs="楷体_GB2312"/>
      <w:color w:val="000000"/>
      <w:sz w:val="24"/>
      <w:szCs w:val="24"/>
    </w:rPr>
  </w:style>
  <w:style w:type="paragraph" w:styleId="af0">
    <w:name w:val="header"/>
    <w:basedOn w:val="a"/>
    <w:link w:val="af1"/>
    <w:uiPriority w:val="99"/>
    <w:unhideWhenUsed/>
    <w:rsid w:val="00AF2B1E"/>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link w:val="af0"/>
    <w:uiPriority w:val="99"/>
    <w:rsid w:val="00AF2B1E"/>
    <w:rPr>
      <w:rFonts w:ascii="Times New Roman"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webSettings" Target="webSetting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settings" Target="settings.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tyles" Target="styles.xm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numbering" Target="numbering.xml"/><Relationship Id="rId28"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footnotes" Target="footnotes.xml"/><Relationship Id="rId30" Type="http://schemas.openxmlformats.org/officeDocument/2006/relationships/header" Target="header1.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0"/>
    <customShpInfo spid="_x0000_s2049"/>
    <customShpInfo spid="_x0000_s1026"/>
  </customShpExts>
</s: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19.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20.xml><?xml version="1.0" encoding="utf-8"?>
<mcd:customData xmlns="http://www.wps.cn/android/officeDocument/2013/mofficeCustomData" xmlns:mcd="http://www.wps.cn/android/officeDocument/2013/mofficeCustomData" version="2">
  <mcd:comments/>
</mcd:customData>
</file>

<file path=customXml/item21.xml><?xml version="1.0" encoding="utf-8"?>
<mcd:customData xmlns="http://www.wps.cn/android/officeDocument/2013/mofficeCustomData" xmlns:mcd="http://www.wps.cn/android/officeDocument/2013/mofficeCustomData" version="2">
  <mcd:comments/>
</mcd:customData>
</file>

<file path=customXml/item22.xml><?xml version="1.0" encoding="utf-8"?>
<b:Sources xmlns:b="http://schemas.openxmlformats.org/officeDocument/2006/bibliography" xmlns="http://schemas.openxmlformats.org/officeDocument/2006/bibliography" SelectedStyle="\APA.XSL" StyleName="AP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03D27861-4893-4444-8C5C-2B2952DD8B91}">
  <ds:schemaRefs>
    <ds:schemaRef ds:uri="http://www.wps.cn/android/officeDocument/2013/mofficeCustomData"/>
  </ds:schemaRefs>
</ds:datastoreItem>
</file>

<file path=customXml/itemProps10.xml><?xml version="1.0" encoding="utf-8"?>
<ds:datastoreItem xmlns:ds="http://schemas.openxmlformats.org/officeDocument/2006/customXml" ds:itemID="{4103FC2E-33BC-4882-A2F7-BD9E2E7FC326}">
  <ds:schemaRefs>
    <ds:schemaRef ds:uri="http://www.wps.cn/android/officeDocument/2013/mofficeCustomData"/>
  </ds:schemaRefs>
</ds:datastoreItem>
</file>

<file path=customXml/itemProps11.xml><?xml version="1.0" encoding="utf-8"?>
<ds:datastoreItem xmlns:ds="http://schemas.openxmlformats.org/officeDocument/2006/customXml" ds:itemID="{9CAAA40F-C8F6-4F8D-8C36-3986B354CB36}">
  <ds:schemaRefs>
    <ds:schemaRef ds:uri="http://www.wps.cn/android/officeDocument/2013/mofficeCustomData"/>
  </ds:schemaRefs>
</ds:datastoreItem>
</file>

<file path=customXml/itemProps12.xml><?xml version="1.0" encoding="utf-8"?>
<ds:datastoreItem xmlns:ds="http://schemas.openxmlformats.org/officeDocument/2006/customXml" ds:itemID="{0E233BC6-C070-4BEE-87B8-BAE80089ABF1}">
  <ds:schemaRefs>
    <ds:schemaRef ds:uri="http://www.wps.cn/android/officeDocument/2013/mofficeCustomData"/>
  </ds:schemaRefs>
</ds:datastoreItem>
</file>

<file path=customXml/itemProps13.xml><?xml version="1.0" encoding="utf-8"?>
<ds:datastoreItem xmlns:ds="http://schemas.openxmlformats.org/officeDocument/2006/customXml" ds:itemID="{B27070C0-C0F5-42B3-B8EB-FFB0821B8891}">
  <ds:schemaRefs>
    <ds:schemaRef ds:uri="http://www.wps.cn/android/officeDocument/2013/mofficeCustomData"/>
  </ds:schemaRefs>
</ds:datastoreItem>
</file>

<file path=customXml/itemProps14.xml><?xml version="1.0" encoding="utf-8"?>
<ds:datastoreItem xmlns:ds="http://schemas.openxmlformats.org/officeDocument/2006/customXml" ds:itemID="{57DA1A0A-ABBB-418F-AC90-A8056C6A42D4}">
  <ds:schemaRefs>
    <ds:schemaRef ds:uri="http://www.wps.cn/android/officeDocument/2013/mofficeCustomData"/>
  </ds:schemaRefs>
</ds:datastoreItem>
</file>

<file path=customXml/itemProps1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6.xml><?xml version="1.0" encoding="utf-8"?>
<ds:datastoreItem xmlns:ds="http://schemas.openxmlformats.org/officeDocument/2006/customXml" ds:itemID="{ECCCD347-684C-4B3B-AF33-1EFE911C0A55}">
  <ds:schemaRefs>
    <ds:schemaRef ds:uri="http://www.wps.cn/android/officeDocument/2013/mofficeCustomData"/>
  </ds:schemaRefs>
</ds:datastoreItem>
</file>

<file path=customXml/itemProps17.xml><?xml version="1.0" encoding="utf-8"?>
<ds:datastoreItem xmlns:ds="http://schemas.openxmlformats.org/officeDocument/2006/customXml" ds:itemID="{6E68BDC8-33D0-4ADF-B9C0-84022C807020}">
  <ds:schemaRefs>
    <ds:schemaRef ds:uri="http://www.wps.cn/android/officeDocument/2013/mofficeCustomData"/>
  </ds:schemaRefs>
</ds:datastoreItem>
</file>

<file path=customXml/itemProps18.xml><?xml version="1.0" encoding="utf-8"?>
<ds:datastoreItem xmlns:ds="http://schemas.openxmlformats.org/officeDocument/2006/customXml" ds:itemID="{7FDCC777-A2AB-4B49-B43F-A80045CEAA36}">
  <ds:schemaRefs>
    <ds:schemaRef ds:uri="http://www.wps.cn/android/officeDocument/2013/mofficeCustomData"/>
  </ds:schemaRefs>
</ds:datastoreItem>
</file>

<file path=customXml/itemProps19.xml><?xml version="1.0" encoding="utf-8"?>
<ds:datastoreItem xmlns:ds="http://schemas.openxmlformats.org/officeDocument/2006/customXml" ds:itemID="{E10D72C8-384B-48B5-B6CE-9A6A71366264}">
  <ds:schemaRefs>
    <ds:schemaRef ds:uri="http://www.wps.cn/android/officeDocument/2013/mofficeCustomData"/>
  </ds:schemaRefs>
</ds:datastoreItem>
</file>

<file path=customXml/itemProps2.xml><?xml version="1.0" encoding="utf-8"?>
<ds:datastoreItem xmlns:ds="http://schemas.openxmlformats.org/officeDocument/2006/customXml" ds:itemID="{5C62CFBE-AF67-40D7-8E18-D7858601CC88}">
  <ds:schemaRefs>
    <ds:schemaRef ds:uri="http://www.wps.cn/android/officeDocument/2013/mofficeCustomData"/>
  </ds:schemaRefs>
</ds:datastoreItem>
</file>

<file path=customXml/itemProps20.xml><?xml version="1.0" encoding="utf-8"?>
<ds:datastoreItem xmlns:ds="http://schemas.openxmlformats.org/officeDocument/2006/customXml" ds:itemID="{EA3DDFAB-5F81-409D-B328-362D09F131F0}">
  <ds:schemaRefs>
    <ds:schemaRef ds:uri="http://www.wps.cn/android/officeDocument/2013/mofficeCustomData"/>
  </ds:schemaRefs>
</ds:datastoreItem>
</file>

<file path=customXml/itemProps21.xml><?xml version="1.0" encoding="utf-8"?>
<ds:datastoreItem xmlns:ds="http://schemas.openxmlformats.org/officeDocument/2006/customXml" ds:itemID="{5726FE3D-D4AC-4E04-BB69-3DEF3ECDFA11}">
  <ds:schemaRefs>
    <ds:schemaRef ds:uri="http://www.wps.cn/android/officeDocument/2013/mofficeCustomData"/>
  </ds:schemaRefs>
</ds:datastoreItem>
</file>

<file path=customXml/itemProps22.xml><?xml version="1.0" encoding="utf-8"?>
<ds:datastoreItem xmlns:ds="http://schemas.openxmlformats.org/officeDocument/2006/customXml" ds:itemID="{59B47354-41FB-409A-A411-7F8776B3E051}">
  <ds:schemaRefs>
    <ds:schemaRef ds:uri="http://schemas.openxmlformats.org/officeDocument/2006/bibliography"/>
  </ds:schemaRefs>
</ds:datastoreItem>
</file>

<file path=customXml/itemProps3.xml><?xml version="1.0" encoding="utf-8"?>
<ds:datastoreItem xmlns:ds="http://schemas.openxmlformats.org/officeDocument/2006/customXml" ds:itemID="{C97E1E4D-FC7E-4C07-AC8E-1DBBC2FCC522}">
  <ds:schemaRefs>
    <ds:schemaRef ds:uri="http://www.wps.cn/android/officeDocument/2013/mofficeCustomData"/>
  </ds:schemaRefs>
</ds:datastoreItem>
</file>

<file path=customXml/itemProps4.xml><?xml version="1.0" encoding="utf-8"?>
<ds:datastoreItem xmlns:ds="http://schemas.openxmlformats.org/officeDocument/2006/customXml" ds:itemID="{0B4486EF-9D72-4EDF-AACD-0D0BABC5F0FF}">
  <ds:schemaRefs>
    <ds:schemaRef ds:uri="http://www.wps.cn/android/officeDocument/2013/mofficeCustomData"/>
  </ds:schemaRefs>
</ds:datastoreItem>
</file>

<file path=customXml/itemProps5.xml><?xml version="1.0" encoding="utf-8"?>
<ds:datastoreItem xmlns:ds="http://schemas.openxmlformats.org/officeDocument/2006/customXml" ds:itemID="{45AC8656-4712-4D2A-B4EA-411C75664A3E}">
  <ds:schemaRefs>
    <ds:schemaRef ds:uri="http://www.wps.cn/android/officeDocument/2013/mofficeCustomData"/>
  </ds:schemaRefs>
</ds:datastoreItem>
</file>

<file path=customXml/itemProps6.xml><?xml version="1.0" encoding="utf-8"?>
<ds:datastoreItem xmlns:ds="http://schemas.openxmlformats.org/officeDocument/2006/customXml" ds:itemID="{F0C9C7F2-E03B-46A7-90C0-029E6F6CB7B2}">
  <ds:schemaRefs>
    <ds:schemaRef ds:uri="http://www.wps.cn/android/officeDocument/2013/mofficeCustomData"/>
  </ds:schemaRefs>
</ds:datastoreItem>
</file>

<file path=customXml/itemProps7.xml><?xml version="1.0" encoding="utf-8"?>
<ds:datastoreItem xmlns:ds="http://schemas.openxmlformats.org/officeDocument/2006/customXml" ds:itemID="{71A8043B-F18B-4053-9DFE-4CA14016BD4B}">
  <ds:schemaRefs>
    <ds:schemaRef ds:uri="http://www.wps.cn/android/officeDocument/2013/mofficeCustomData"/>
  </ds:schemaRefs>
</ds:datastoreItem>
</file>

<file path=customXml/itemProps8.xml><?xml version="1.0" encoding="utf-8"?>
<ds:datastoreItem xmlns:ds="http://schemas.openxmlformats.org/officeDocument/2006/customXml" ds:itemID="{8ED06209-8043-4734-9E19-3D22D062461B}">
  <ds:schemaRefs>
    <ds:schemaRef ds:uri="http://www.wps.cn/android/officeDocument/2013/mofficeCustomData"/>
  </ds:schemaRefs>
</ds:datastoreItem>
</file>

<file path=customXml/itemProps9.xml><?xml version="1.0" encoding="utf-8"?>
<ds:datastoreItem xmlns:ds="http://schemas.openxmlformats.org/officeDocument/2006/customXml" ds:itemID="{40507426-D21F-4F54-8983-4582F697070E}">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1152</Words>
  <Characters>6572</Characters>
  <Application>Microsoft Office Word</Application>
  <DocSecurity>0</DocSecurity>
  <Lines>54</Lines>
  <Paragraphs>15</Paragraphs>
  <ScaleCrop>false</ScaleCrop>
  <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马丽</dc:creator>
  <cp:lastModifiedBy>王子乔</cp:lastModifiedBy>
  <cp:revision>38</cp:revision>
  <cp:lastPrinted>2025-11-10T00:43:00Z</cp:lastPrinted>
  <dcterms:created xsi:type="dcterms:W3CDTF">2025-05-27T10:49:00Z</dcterms:created>
  <dcterms:modified xsi:type="dcterms:W3CDTF">2026-05-22T03:52:00Z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2052-11.1.0.10388</vt:lpwstr>
  </property>
  <property fmtid="{D5CDD505-2E9C-101B-9397-08002B2CF9AE}" pid="3" name="ICV">
    <vt:lpwstr>531B3D97475741F7ACF80E5D9FC83860</vt:lpwstr>
  </property>
</Properties>
</file>